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8F" w:rsidRPr="00923CFC" w:rsidRDefault="0021328F" w:rsidP="00923CFC">
      <w:pPr>
        <w:pStyle w:val="Default"/>
        <w:jc w:val="center"/>
        <w:rPr>
          <w:rFonts w:ascii="Times New Roman" w:hAnsi="Times New Roman" w:cs="Times New Roman"/>
          <w:bCs/>
          <w:color w:val="auto"/>
          <w:sz w:val="20"/>
          <w:szCs w:val="20"/>
        </w:rPr>
      </w:pPr>
    </w:p>
    <w:p w:rsidR="0021328F" w:rsidRPr="00923CFC" w:rsidRDefault="0021328F" w:rsidP="00923CFC">
      <w:pPr>
        <w:pStyle w:val="Default"/>
        <w:rPr>
          <w:rFonts w:ascii="Times New Roman" w:hAnsi="Times New Roman" w:cs="Times New Roman"/>
          <w:bCs/>
          <w:color w:val="auto"/>
          <w:sz w:val="20"/>
          <w:szCs w:val="20"/>
        </w:rPr>
      </w:pPr>
    </w:p>
    <w:p w:rsidR="0021328F" w:rsidRPr="00923CFC" w:rsidRDefault="0021328F" w:rsidP="00923CFC">
      <w:pPr>
        <w:spacing w:after="0" w:line="240" w:lineRule="auto"/>
        <w:jc w:val="center"/>
        <w:textAlignment w:val="baseline"/>
        <w:rPr>
          <w:rFonts w:ascii="Times New Roman" w:hAnsi="Times New Roman"/>
          <w:spacing w:val="2"/>
          <w:sz w:val="28"/>
          <w:szCs w:val="28"/>
          <w:lang w:eastAsia="ru-RU"/>
        </w:rPr>
      </w:pPr>
    </w:p>
    <w:tbl>
      <w:tblPr>
        <w:tblW w:w="11232" w:type="dxa"/>
        <w:tblInd w:w="-432" w:type="dxa"/>
        <w:tblLook w:val="01E0"/>
      </w:tblPr>
      <w:tblGrid>
        <w:gridCol w:w="5580"/>
        <w:gridCol w:w="5652"/>
      </w:tblGrid>
      <w:tr w:rsidR="00866380" w:rsidRPr="00866380" w:rsidTr="00D92765">
        <w:tc>
          <w:tcPr>
            <w:tcW w:w="5580" w:type="dxa"/>
          </w:tcPr>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ТАТАРСТАН РЕСПУБЛИКАСЫ</w:t>
            </w:r>
          </w:p>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 xml:space="preserve">СПАС МУНИЦИПАЛЬ </w:t>
            </w:r>
          </w:p>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РАЙОНЫ</w:t>
            </w:r>
          </w:p>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БОЛГАР ШЭ</w:t>
            </w:r>
            <w:r w:rsidRPr="00866380">
              <w:rPr>
                <w:rFonts w:ascii="Times New Roman" w:hAnsi="Times New Roman"/>
                <w:b/>
                <w:sz w:val="28"/>
                <w:szCs w:val="28"/>
                <w:lang w:val="en-US" w:eastAsia="ru-RU"/>
              </w:rPr>
              <w:t>h</w:t>
            </w:r>
            <w:r w:rsidRPr="00866380">
              <w:rPr>
                <w:rFonts w:ascii="Times New Roman" w:hAnsi="Times New Roman"/>
                <w:b/>
                <w:sz w:val="28"/>
                <w:szCs w:val="28"/>
                <w:lang w:eastAsia="ru-RU"/>
              </w:rPr>
              <w:t>ЭРЕ</w:t>
            </w:r>
          </w:p>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БАШКАРМА КОМИТЕТЫ</w:t>
            </w:r>
          </w:p>
          <w:p w:rsidR="00866380" w:rsidRPr="00866380" w:rsidRDefault="00866380" w:rsidP="00866380">
            <w:pPr>
              <w:spacing w:after="0" w:line="240" w:lineRule="auto"/>
              <w:jc w:val="center"/>
              <w:rPr>
                <w:rFonts w:ascii="Times New Roman" w:hAnsi="Times New Roman"/>
                <w:b/>
                <w:sz w:val="28"/>
                <w:szCs w:val="28"/>
                <w:lang w:eastAsia="ru-RU"/>
              </w:rPr>
            </w:pPr>
          </w:p>
        </w:tc>
        <w:tc>
          <w:tcPr>
            <w:tcW w:w="5652" w:type="dxa"/>
          </w:tcPr>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 xml:space="preserve"> БОЛГАРСКИЙ ГОРОДСКОЙ ИСПОЛНИТЕЛЬНЫЙ КОМИТЕТ СПАССКОГО МУНИЦИПАЛЬНОГО </w:t>
            </w:r>
          </w:p>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РАЙОНА</w:t>
            </w:r>
          </w:p>
          <w:p w:rsidR="00866380" w:rsidRPr="00866380" w:rsidRDefault="00866380" w:rsidP="00866380">
            <w:pPr>
              <w:spacing w:after="0" w:line="240" w:lineRule="auto"/>
              <w:jc w:val="center"/>
              <w:rPr>
                <w:rFonts w:ascii="Times New Roman" w:hAnsi="Times New Roman"/>
                <w:b/>
                <w:sz w:val="28"/>
                <w:szCs w:val="28"/>
                <w:lang w:eastAsia="ru-RU"/>
              </w:rPr>
            </w:pPr>
            <w:r w:rsidRPr="00866380">
              <w:rPr>
                <w:rFonts w:ascii="Times New Roman" w:hAnsi="Times New Roman"/>
                <w:b/>
                <w:sz w:val="28"/>
                <w:szCs w:val="28"/>
                <w:lang w:eastAsia="ru-RU"/>
              </w:rPr>
              <w:t>РЕСПУБЛИКИ ТАТАРСТАН</w:t>
            </w:r>
          </w:p>
        </w:tc>
      </w:tr>
    </w:tbl>
    <w:p w:rsidR="00866380" w:rsidRPr="00866380" w:rsidRDefault="00866380" w:rsidP="00866380">
      <w:pPr>
        <w:spacing w:after="0" w:line="240" w:lineRule="auto"/>
        <w:rPr>
          <w:rFonts w:ascii="Times New Roman" w:hAnsi="Times New Roman"/>
          <w:sz w:val="28"/>
          <w:szCs w:val="28"/>
          <w:lang w:eastAsia="ru-RU"/>
        </w:rPr>
      </w:pPr>
      <w:r w:rsidRPr="00866380">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0pt" o:hrpct="0" o:hralign="center" o:hr="t">
            <v:imagedata r:id="rId8" o:title="BD14845_"/>
          </v:shape>
        </w:pict>
      </w:r>
    </w:p>
    <w:p w:rsidR="00866380" w:rsidRPr="00866380" w:rsidRDefault="00866380" w:rsidP="00866380">
      <w:pPr>
        <w:spacing w:after="0" w:line="240" w:lineRule="auto"/>
        <w:rPr>
          <w:rFonts w:ascii="Times New Roman" w:hAnsi="Times New Roman"/>
          <w:sz w:val="28"/>
          <w:szCs w:val="28"/>
          <w:lang w:eastAsia="ru-RU"/>
        </w:rPr>
      </w:pPr>
      <w:r w:rsidRPr="00866380">
        <w:rPr>
          <w:rFonts w:ascii="Times New Roman" w:hAnsi="Times New Roman"/>
          <w:sz w:val="28"/>
          <w:szCs w:val="28"/>
          <w:lang w:eastAsia="ru-RU"/>
        </w:rPr>
        <w:t xml:space="preserve">                      КАРАР                                                           ПОСТАНОВЛЕНИЕ</w:t>
      </w:r>
    </w:p>
    <w:p w:rsidR="0021328F" w:rsidRDefault="0021328F" w:rsidP="00923CFC">
      <w:pPr>
        <w:spacing w:after="0" w:line="240" w:lineRule="auto"/>
        <w:jc w:val="center"/>
        <w:textAlignment w:val="baseline"/>
        <w:rPr>
          <w:rFonts w:ascii="Times New Roman" w:hAnsi="Times New Roman"/>
          <w:spacing w:val="2"/>
          <w:sz w:val="28"/>
          <w:szCs w:val="28"/>
          <w:lang w:eastAsia="ru-RU"/>
        </w:rPr>
      </w:pPr>
    </w:p>
    <w:p w:rsidR="00E54CD7" w:rsidRPr="00923CFC" w:rsidRDefault="00214DB3" w:rsidP="00D105C4">
      <w:pPr>
        <w:spacing w:after="0" w:line="240" w:lineRule="auto"/>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 </w:t>
      </w:r>
      <w:r w:rsidR="00FF55A7">
        <w:rPr>
          <w:rFonts w:ascii="Times New Roman" w:hAnsi="Times New Roman"/>
          <w:spacing w:val="2"/>
          <w:sz w:val="28"/>
          <w:szCs w:val="28"/>
          <w:lang w:eastAsia="ru-RU"/>
        </w:rPr>
        <w:t xml:space="preserve">  </w:t>
      </w:r>
      <w:r w:rsidR="00D4708D">
        <w:rPr>
          <w:rFonts w:ascii="Times New Roman" w:hAnsi="Times New Roman"/>
          <w:spacing w:val="2"/>
          <w:sz w:val="28"/>
          <w:szCs w:val="28"/>
          <w:lang w:eastAsia="ru-RU"/>
        </w:rPr>
        <w:t>55</w:t>
      </w:r>
      <w:r>
        <w:rPr>
          <w:rFonts w:ascii="Times New Roman" w:hAnsi="Times New Roman"/>
          <w:spacing w:val="2"/>
          <w:sz w:val="28"/>
          <w:szCs w:val="28"/>
          <w:lang w:eastAsia="ru-RU"/>
        </w:rPr>
        <w:t xml:space="preserve">                    </w:t>
      </w:r>
      <w:r w:rsidR="00AC326A">
        <w:rPr>
          <w:rFonts w:ascii="Times New Roman" w:hAnsi="Times New Roman"/>
          <w:spacing w:val="2"/>
          <w:sz w:val="28"/>
          <w:szCs w:val="28"/>
          <w:lang w:eastAsia="ru-RU"/>
        </w:rPr>
        <w:t xml:space="preserve">                </w:t>
      </w:r>
      <w:r w:rsidR="00FF55A7">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  </w:t>
      </w:r>
      <w:r w:rsidR="00D4708D">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   </w:t>
      </w:r>
      <w:r w:rsidR="00D4708D">
        <w:rPr>
          <w:rFonts w:ascii="Times New Roman" w:hAnsi="Times New Roman"/>
          <w:spacing w:val="2"/>
          <w:sz w:val="28"/>
          <w:szCs w:val="28"/>
          <w:lang w:eastAsia="ru-RU"/>
        </w:rPr>
        <w:t>01.09.</w:t>
      </w:r>
      <w:r w:rsidR="00FF55A7">
        <w:rPr>
          <w:rFonts w:ascii="Times New Roman" w:hAnsi="Times New Roman"/>
          <w:spacing w:val="2"/>
          <w:sz w:val="28"/>
          <w:szCs w:val="28"/>
          <w:lang w:eastAsia="ru-RU"/>
        </w:rPr>
        <w:t xml:space="preserve"> </w:t>
      </w:r>
      <w:r>
        <w:rPr>
          <w:rFonts w:ascii="Times New Roman" w:hAnsi="Times New Roman"/>
          <w:spacing w:val="2"/>
          <w:sz w:val="28"/>
          <w:szCs w:val="28"/>
          <w:lang w:eastAsia="ru-RU"/>
        </w:rPr>
        <w:t>20</w:t>
      </w:r>
      <w:r w:rsidR="00E24692">
        <w:rPr>
          <w:rFonts w:ascii="Times New Roman" w:hAnsi="Times New Roman"/>
          <w:spacing w:val="2"/>
          <w:sz w:val="28"/>
          <w:szCs w:val="28"/>
          <w:lang w:eastAsia="ru-RU"/>
        </w:rPr>
        <w:t>20</w:t>
      </w:r>
      <w:r w:rsidR="002D160C">
        <w:rPr>
          <w:rFonts w:ascii="Times New Roman" w:hAnsi="Times New Roman"/>
          <w:spacing w:val="2"/>
          <w:sz w:val="28"/>
          <w:szCs w:val="28"/>
          <w:lang w:eastAsia="ru-RU"/>
        </w:rPr>
        <w:t xml:space="preserve"> ел</w:t>
      </w:r>
    </w:p>
    <w:p w:rsidR="0021328F" w:rsidRPr="00923CFC" w:rsidRDefault="0021328F" w:rsidP="00923CFC">
      <w:pPr>
        <w:spacing w:after="0" w:line="240" w:lineRule="auto"/>
        <w:jc w:val="center"/>
        <w:textAlignment w:val="baseline"/>
        <w:rPr>
          <w:rFonts w:ascii="Times New Roman" w:hAnsi="Times New Roman"/>
          <w:spacing w:val="2"/>
          <w:sz w:val="28"/>
          <w:szCs w:val="28"/>
          <w:lang w:eastAsia="ru-RU"/>
        </w:rPr>
      </w:pPr>
    </w:p>
    <w:p w:rsidR="00214DB3" w:rsidRPr="004A09CA" w:rsidRDefault="00E419D7" w:rsidP="00866380">
      <w:pPr>
        <w:spacing w:after="0" w:line="240" w:lineRule="auto"/>
        <w:textAlignment w:val="baseline"/>
        <w:rPr>
          <w:rFonts w:ascii="Times New Roman" w:hAnsi="Times New Roman"/>
          <w:spacing w:val="2"/>
          <w:sz w:val="28"/>
          <w:szCs w:val="28"/>
          <w:lang w:eastAsia="ru-RU"/>
        </w:rPr>
      </w:pPr>
      <w:r>
        <w:rPr>
          <w:rFonts w:ascii="Times New Roman" w:hAnsi="Times New Roman"/>
          <w:b/>
          <w:spacing w:val="2"/>
          <w:sz w:val="28"/>
          <w:szCs w:val="28"/>
          <w:lang w:eastAsia="ru-RU"/>
        </w:rPr>
        <w:t xml:space="preserve"> </w:t>
      </w:r>
    </w:p>
    <w:p w:rsidR="00875A0E" w:rsidRDefault="00875A0E" w:rsidP="00B646F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875A0E">
        <w:rPr>
          <w:rFonts w:ascii="Times New Roman" w:hAnsi="Times New Roman"/>
          <w:color w:val="000000"/>
          <w:sz w:val="28"/>
          <w:szCs w:val="28"/>
          <w:lang w:eastAsia="ru-RU"/>
        </w:rPr>
        <w:t xml:space="preserve">емодиализ уздыруга мохтаҗ затларга йөрү </w:t>
      </w:r>
    </w:p>
    <w:p w:rsidR="00875A0E" w:rsidRDefault="00875A0E" w:rsidP="00B646FF">
      <w:pPr>
        <w:spacing w:after="0" w:line="240" w:lineRule="auto"/>
        <w:rPr>
          <w:rFonts w:ascii="Times New Roman" w:hAnsi="Times New Roman"/>
          <w:color w:val="000000"/>
          <w:sz w:val="28"/>
          <w:szCs w:val="28"/>
          <w:lang w:eastAsia="ru-RU"/>
        </w:rPr>
      </w:pPr>
      <w:r w:rsidRPr="00875A0E">
        <w:rPr>
          <w:rFonts w:ascii="Times New Roman" w:hAnsi="Times New Roman"/>
          <w:color w:val="000000"/>
          <w:sz w:val="28"/>
          <w:szCs w:val="28"/>
          <w:lang w:eastAsia="ru-RU"/>
        </w:rPr>
        <w:t xml:space="preserve">өчен түләүгә пособие билгеләү һәм түләү </w:t>
      </w:r>
    </w:p>
    <w:p w:rsidR="00B646FF" w:rsidRPr="00515842" w:rsidRDefault="00875A0E" w:rsidP="00B646FF">
      <w:pPr>
        <w:spacing w:after="0" w:line="240" w:lineRule="auto"/>
        <w:rPr>
          <w:rFonts w:ascii="Times New Roman" w:hAnsi="Times New Roman"/>
          <w:b/>
          <w:color w:val="000000"/>
          <w:sz w:val="28"/>
          <w:szCs w:val="28"/>
          <w:lang w:eastAsia="ru-RU"/>
        </w:rPr>
      </w:pPr>
      <w:r w:rsidRPr="00875A0E">
        <w:rPr>
          <w:rFonts w:ascii="Times New Roman" w:hAnsi="Times New Roman"/>
          <w:color w:val="000000"/>
          <w:sz w:val="28"/>
          <w:szCs w:val="28"/>
          <w:lang w:eastAsia="ru-RU"/>
        </w:rPr>
        <w:t>тәртибен раслау турында</w:t>
      </w:r>
    </w:p>
    <w:p w:rsidR="00B646FF" w:rsidRPr="00B646FF" w:rsidRDefault="00B646FF" w:rsidP="00B646FF">
      <w:pPr>
        <w:spacing w:after="0" w:line="240" w:lineRule="auto"/>
        <w:rPr>
          <w:rFonts w:ascii="Times New Roman" w:hAnsi="Times New Roman"/>
          <w:b/>
          <w:color w:val="000000"/>
          <w:sz w:val="28"/>
          <w:szCs w:val="28"/>
          <w:lang w:eastAsia="ru-RU"/>
        </w:rPr>
      </w:pPr>
    </w:p>
    <w:p w:rsidR="00B646FF" w:rsidRDefault="0018480F" w:rsidP="00B646F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tt-RU" w:eastAsia="ru-RU"/>
        </w:rPr>
        <w:t xml:space="preserve">      </w:t>
      </w:r>
      <w:r w:rsidR="00811FF8" w:rsidRPr="00811FF8">
        <w:rPr>
          <w:rFonts w:ascii="Times New Roman" w:hAnsi="Times New Roman"/>
          <w:color w:val="000000"/>
          <w:sz w:val="28"/>
          <w:szCs w:val="28"/>
          <w:lang w:eastAsia="ru-RU"/>
        </w:rPr>
        <w:t>Халыкның сәламәтлеген саклау һәм ныгыту өлкәсендә дәүләт сәясәтен гамәлгә ашыру максатларында Татарстан Республикасы Спас муниципаль районы Башкарма комитетының «2019 - 2021елларга халык сәламәтлеген яхшырту һәм үлүләрне киметү» программасын раслау турында» 2019 елның 11 гыйнварындагы 6 номерлы карары нигезендә Спас муниципаль районы»</w:t>
      </w:r>
      <w:r w:rsidR="00811FF8">
        <w:rPr>
          <w:rFonts w:ascii="Times New Roman" w:hAnsi="Times New Roman"/>
          <w:color w:val="000000"/>
          <w:sz w:val="28"/>
          <w:szCs w:val="28"/>
          <w:lang w:val="tt-RU" w:eastAsia="ru-RU"/>
        </w:rPr>
        <w:t xml:space="preserve">, </w:t>
      </w:r>
      <w:r w:rsidR="00811FF8" w:rsidRPr="00811FF8">
        <w:rPr>
          <w:rFonts w:ascii="Times New Roman" w:hAnsi="Times New Roman"/>
          <w:color w:val="000000"/>
          <w:sz w:val="28"/>
          <w:szCs w:val="28"/>
          <w:lang w:eastAsia="ru-RU"/>
        </w:rPr>
        <w:t>Татарстан Республикасы Спас муниципаль районының Болгар шәһәр башкарма комитеты</w:t>
      </w:r>
    </w:p>
    <w:p w:rsidR="00811FF8" w:rsidRPr="00515842" w:rsidRDefault="00811FF8" w:rsidP="00B646FF">
      <w:pPr>
        <w:spacing w:after="0" w:line="240" w:lineRule="auto"/>
        <w:jc w:val="both"/>
        <w:rPr>
          <w:rFonts w:ascii="Times New Roman" w:hAnsi="Times New Roman"/>
          <w:color w:val="000000"/>
          <w:sz w:val="28"/>
          <w:szCs w:val="28"/>
          <w:lang w:eastAsia="ru-RU"/>
        </w:rPr>
      </w:pPr>
    </w:p>
    <w:p w:rsidR="00B646FF" w:rsidRPr="00966669" w:rsidRDefault="00811FF8" w:rsidP="00B6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КАРАР БИР</w:t>
      </w:r>
      <w:r>
        <w:rPr>
          <w:rFonts w:ascii="Times New Roman" w:hAnsi="Times New Roman"/>
          <w:sz w:val="28"/>
          <w:szCs w:val="28"/>
          <w:lang w:val="tt-RU"/>
        </w:rPr>
        <w:t>Ә</w:t>
      </w:r>
      <w:r w:rsidR="00B646FF" w:rsidRPr="00966669">
        <w:rPr>
          <w:rFonts w:ascii="Times New Roman" w:hAnsi="Times New Roman"/>
          <w:sz w:val="28"/>
          <w:szCs w:val="28"/>
        </w:rPr>
        <w:t>:</w:t>
      </w:r>
    </w:p>
    <w:p w:rsidR="00B646FF" w:rsidRPr="00B646FF" w:rsidRDefault="00B646FF" w:rsidP="00B646FF">
      <w:pPr>
        <w:spacing w:after="0" w:line="240" w:lineRule="auto"/>
        <w:jc w:val="both"/>
        <w:rPr>
          <w:rFonts w:ascii="Times New Roman" w:hAnsi="Times New Roman"/>
          <w:color w:val="000000"/>
          <w:sz w:val="28"/>
          <w:szCs w:val="28"/>
          <w:lang w:eastAsia="ru-RU"/>
        </w:rPr>
      </w:pPr>
      <w:r w:rsidRPr="00B646FF">
        <w:rPr>
          <w:rFonts w:ascii="Times New Roman" w:hAnsi="Times New Roman"/>
          <w:color w:val="000000"/>
          <w:sz w:val="28"/>
          <w:szCs w:val="28"/>
          <w:lang w:eastAsia="ru-RU"/>
        </w:rPr>
        <w:t>1.</w:t>
      </w:r>
      <w:r w:rsidRPr="00515842">
        <w:rPr>
          <w:rFonts w:ascii="Times New Roman" w:hAnsi="Times New Roman"/>
          <w:color w:val="000000"/>
          <w:sz w:val="28"/>
          <w:szCs w:val="28"/>
          <w:lang w:eastAsia="ru-RU"/>
        </w:rPr>
        <w:t xml:space="preserve"> </w:t>
      </w:r>
      <w:r w:rsidR="0018480F" w:rsidRPr="0018480F">
        <w:rPr>
          <w:rFonts w:ascii="Times New Roman" w:hAnsi="Times New Roman"/>
          <w:color w:val="000000"/>
          <w:sz w:val="28"/>
          <w:szCs w:val="28"/>
          <w:lang w:eastAsia="ru-RU"/>
        </w:rPr>
        <w:t>Хроник бөер җитешсезлегеннән интеккән, амбулатор гемодиализ методы белән дәваланучы затларга амбулатор гемодиализ узу урынына транспортта йөрү чыгымнарын һәм яшәү урынына кайту чыгымнарын компенсацияләү тәртибен расларга.</w:t>
      </w:r>
    </w:p>
    <w:p w:rsidR="006C5923" w:rsidRDefault="00B646FF" w:rsidP="00B646FF">
      <w:pPr>
        <w:spacing w:before="100" w:beforeAutospacing="1" w:after="100" w:afterAutospacing="1" w:line="240" w:lineRule="auto"/>
        <w:jc w:val="both"/>
        <w:rPr>
          <w:rFonts w:ascii="Times New Roman" w:hAnsi="Times New Roman"/>
          <w:color w:val="000000"/>
          <w:sz w:val="28"/>
          <w:szCs w:val="28"/>
          <w:lang w:val="tt-RU" w:eastAsia="ru-RU"/>
        </w:rPr>
      </w:pPr>
      <w:r w:rsidRPr="00B646FF">
        <w:rPr>
          <w:rFonts w:ascii="Times New Roman" w:hAnsi="Times New Roman"/>
          <w:color w:val="000000"/>
          <w:sz w:val="28"/>
          <w:szCs w:val="28"/>
          <w:lang w:eastAsia="ru-RU"/>
        </w:rPr>
        <w:t>2.</w:t>
      </w:r>
      <w:r w:rsidRPr="00515842">
        <w:rPr>
          <w:rFonts w:ascii="Times New Roman" w:hAnsi="Times New Roman"/>
          <w:color w:val="000000"/>
          <w:sz w:val="28"/>
          <w:szCs w:val="28"/>
          <w:lang w:eastAsia="ru-RU"/>
        </w:rPr>
        <w:t xml:space="preserve"> </w:t>
      </w:r>
      <w:r w:rsidR="006C5923" w:rsidRPr="006C5923">
        <w:rPr>
          <w:rFonts w:ascii="Times New Roman" w:hAnsi="Times New Roman"/>
          <w:color w:val="000000"/>
          <w:sz w:val="28"/>
          <w:szCs w:val="28"/>
          <w:lang w:eastAsia="ru-RU"/>
        </w:rPr>
        <w:t>Әлеге карарны Спас муниципаль районының рәсми сайтында http:/ www.spasskiy.tatarstan.ru, хокукый мәгълүматның рәсми сайтында (httр:pravo.tatarstan.ru) бастырырга.</w:t>
      </w:r>
    </w:p>
    <w:p w:rsidR="00B646FF" w:rsidRPr="00561A11" w:rsidRDefault="00B646FF" w:rsidP="00561A11">
      <w:pPr>
        <w:spacing w:before="100" w:beforeAutospacing="1" w:after="100" w:afterAutospacing="1" w:line="240" w:lineRule="auto"/>
        <w:jc w:val="both"/>
        <w:rPr>
          <w:rFonts w:ascii="Times New Roman" w:hAnsi="Times New Roman"/>
          <w:color w:val="000000"/>
          <w:sz w:val="28"/>
          <w:szCs w:val="28"/>
          <w:lang w:val="tt-RU" w:eastAsia="ru-RU"/>
        </w:rPr>
      </w:pPr>
      <w:r w:rsidRPr="00561A11">
        <w:rPr>
          <w:rFonts w:ascii="Times New Roman" w:hAnsi="Times New Roman"/>
          <w:color w:val="000000"/>
          <w:sz w:val="28"/>
          <w:szCs w:val="28"/>
          <w:lang w:val="tt-RU" w:eastAsia="ru-RU"/>
        </w:rPr>
        <w:t xml:space="preserve">3. </w:t>
      </w:r>
      <w:r w:rsidR="00561A11" w:rsidRPr="00561A11">
        <w:rPr>
          <w:rFonts w:ascii="Times New Roman" w:hAnsi="Times New Roman"/>
          <w:color w:val="000000"/>
          <w:sz w:val="28"/>
          <w:szCs w:val="28"/>
          <w:lang w:val="tt-RU" w:eastAsia="ru-RU"/>
        </w:rPr>
        <w:t>Әлеге карарның үтәлешен тикшереп торуны үземдә калдырам.</w:t>
      </w:r>
    </w:p>
    <w:p w:rsidR="00515842" w:rsidRPr="00561A11" w:rsidRDefault="00515842" w:rsidP="00B646FF">
      <w:pPr>
        <w:spacing w:after="0" w:line="240" w:lineRule="auto"/>
        <w:rPr>
          <w:rFonts w:ascii="Times New Roman" w:hAnsi="Times New Roman"/>
          <w:color w:val="000000"/>
          <w:sz w:val="28"/>
          <w:szCs w:val="28"/>
          <w:lang w:val="tt-RU" w:eastAsia="ru-RU"/>
        </w:rPr>
      </w:pPr>
    </w:p>
    <w:p w:rsidR="00C736CD" w:rsidRDefault="00C736CD" w:rsidP="00B646FF">
      <w:pPr>
        <w:spacing w:after="0" w:line="240" w:lineRule="auto"/>
        <w:rPr>
          <w:rFonts w:ascii="Times New Roman" w:hAnsi="Times New Roman"/>
          <w:color w:val="000000"/>
          <w:sz w:val="28"/>
          <w:szCs w:val="28"/>
          <w:lang w:val="tt-RU" w:eastAsia="ru-RU"/>
        </w:rPr>
      </w:pPr>
      <w:r w:rsidRPr="00C736CD">
        <w:rPr>
          <w:rFonts w:ascii="Times New Roman" w:hAnsi="Times New Roman"/>
          <w:color w:val="000000"/>
          <w:sz w:val="28"/>
          <w:szCs w:val="28"/>
          <w:lang w:eastAsia="ru-RU"/>
        </w:rPr>
        <w:t xml:space="preserve">Спас муниципаль районы Башкарма комитеты </w:t>
      </w:r>
    </w:p>
    <w:p w:rsidR="00B646FF" w:rsidRPr="00B646FF" w:rsidRDefault="00C736CD" w:rsidP="00B646FF">
      <w:pPr>
        <w:spacing w:after="0" w:line="240" w:lineRule="auto"/>
        <w:rPr>
          <w:rFonts w:ascii="Times New Roman" w:hAnsi="Times New Roman"/>
          <w:color w:val="000000"/>
          <w:sz w:val="28"/>
          <w:szCs w:val="28"/>
          <w:lang w:eastAsia="ru-RU"/>
        </w:rPr>
      </w:pPr>
      <w:r w:rsidRPr="00C736CD">
        <w:rPr>
          <w:rFonts w:ascii="Times New Roman" w:hAnsi="Times New Roman"/>
          <w:color w:val="000000"/>
          <w:sz w:val="28"/>
          <w:szCs w:val="28"/>
          <w:lang w:eastAsia="ru-RU"/>
        </w:rPr>
        <w:t xml:space="preserve">җитәкчесе вазыйфаларын башкаручы </w:t>
      </w:r>
      <w:r>
        <w:rPr>
          <w:rFonts w:ascii="Times New Roman" w:hAnsi="Times New Roman"/>
          <w:color w:val="000000"/>
          <w:sz w:val="28"/>
          <w:szCs w:val="28"/>
          <w:lang w:val="tt-RU" w:eastAsia="ru-RU"/>
        </w:rPr>
        <w:t xml:space="preserve">                                                    </w:t>
      </w:r>
      <w:r w:rsidR="00B646FF" w:rsidRPr="00515842">
        <w:rPr>
          <w:rFonts w:ascii="Times New Roman" w:hAnsi="Times New Roman"/>
          <w:color w:val="000000"/>
          <w:sz w:val="28"/>
          <w:szCs w:val="28"/>
          <w:lang w:eastAsia="ru-RU"/>
        </w:rPr>
        <w:t>И.А. Кузнецов</w:t>
      </w:r>
    </w:p>
    <w:p w:rsidR="00515842" w:rsidRPr="00515842" w:rsidRDefault="00515842" w:rsidP="00515842">
      <w:pPr>
        <w:spacing w:line="260" w:lineRule="atLeast"/>
        <w:jc w:val="right"/>
        <w:rPr>
          <w:rFonts w:ascii="Times New Roman" w:hAnsi="Times New Roman"/>
          <w:bCs/>
          <w:color w:val="26282F"/>
          <w:sz w:val="28"/>
          <w:szCs w:val="28"/>
        </w:rPr>
      </w:pPr>
    </w:p>
    <w:p w:rsidR="00515842" w:rsidRPr="00515842" w:rsidRDefault="00515842" w:rsidP="00515842">
      <w:pPr>
        <w:spacing w:line="260" w:lineRule="atLeast"/>
        <w:jc w:val="right"/>
        <w:rPr>
          <w:rFonts w:ascii="Times New Roman" w:hAnsi="Times New Roman"/>
          <w:bCs/>
          <w:color w:val="26282F"/>
          <w:sz w:val="28"/>
          <w:szCs w:val="28"/>
        </w:rPr>
      </w:pPr>
    </w:p>
    <w:p w:rsidR="00515842" w:rsidRDefault="00515842" w:rsidP="00515842">
      <w:pPr>
        <w:spacing w:after="0" w:line="260" w:lineRule="atLeast"/>
        <w:jc w:val="right"/>
        <w:rPr>
          <w:rFonts w:ascii="Times New Roman" w:hAnsi="Times New Roman"/>
          <w:bCs/>
          <w:color w:val="26282F"/>
          <w:sz w:val="28"/>
          <w:szCs w:val="28"/>
          <w:lang w:val="tt-RU"/>
        </w:rPr>
      </w:pPr>
    </w:p>
    <w:p w:rsidR="006C5923" w:rsidRDefault="006C5923" w:rsidP="00515842">
      <w:pPr>
        <w:spacing w:after="0" w:line="260" w:lineRule="atLeast"/>
        <w:jc w:val="right"/>
        <w:rPr>
          <w:rFonts w:ascii="Times New Roman" w:hAnsi="Times New Roman"/>
          <w:bCs/>
          <w:color w:val="26282F"/>
          <w:sz w:val="28"/>
          <w:szCs w:val="28"/>
          <w:lang w:val="tt-RU"/>
        </w:rPr>
      </w:pPr>
    </w:p>
    <w:p w:rsidR="006C5923" w:rsidRDefault="006C5923" w:rsidP="00515842">
      <w:pPr>
        <w:spacing w:after="0" w:line="260" w:lineRule="atLeast"/>
        <w:jc w:val="right"/>
        <w:rPr>
          <w:rFonts w:ascii="Times New Roman" w:hAnsi="Times New Roman"/>
          <w:bCs/>
          <w:color w:val="26282F"/>
          <w:sz w:val="28"/>
          <w:szCs w:val="28"/>
          <w:lang w:val="tt-RU"/>
        </w:rPr>
      </w:pPr>
    </w:p>
    <w:p w:rsidR="006C5923" w:rsidRPr="006C5923" w:rsidRDefault="006C5923" w:rsidP="00515842">
      <w:pPr>
        <w:spacing w:after="0" w:line="260" w:lineRule="atLeast"/>
        <w:jc w:val="right"/>
        <w:rPr>
          <w:rFonts w:ascii="Times New Roman" w:hAnsi="Times New Roman"/>
          <w:bCs/>
          <w:color w:val="26282F"/>
          <w:sz w:val="28"/>
          <w:szCs w:val="28"/>
          <w:lang w:val="tt-RU"/>
        </w:rPr>
      </w:pPr>
    </w:p>
    <w:p w:rsidR="00515842" w:rsidRDefault="00515842" w:rsidP="00515842">
      <w:pPr>
        <w:spacing w:after="0" w:line="260" w:lineRule="atLeast"/>
        <w:jc w:val="right"/>
        <w:rPr>
          <w:rFonts w:ascii="Times New Roman" w:hAnsi="Times New Roman"/>
          <w:bCs/>
          <w:color w:val="26282F"/>
          <w:sz w:val="28"/>
          <w:szCs w:val="28"/>
        </w:rPr>
      </w:pPr>
    </w:p>
    <w:p w:rsidR="005A3A0A" w:rsidRDefault="005A3A0A" w:rsidP="005A3A0A">
      <w:pPr>
        <w:spacing w:after="0" w:line="240" w:lineRule="auto"/>
        <w:jc w:val="both"/>
        <w:rPr>
          <w:rFonts w:ascii="Times New Roman" w:hAnsi="Times New Roman"/>
          <w:bCs/>
          <w:color w:val="26282F"/>
          <w:sz w:val="28"/>
          <w:szCs w:val="28"/>
          <w:lang w:val="tt-RU"/>
        </w:rPr>
      </w:pPr>
      <w:r>
        <w:rPr>
          <w:rFonts w:ascii="Times New Roman" w:hAnsi="Times New Roman"/>
          <w:bCs/>
          <w:color w:val="26282F"/>
          <w:sz w:val="28"/>
          <w:szCs w:val="28"/>
          <w:lang w:val="tt-RU"/>
        </w:rPr>
        <w:lastRenderedPageBreak/>
        <w:t xml:space="preserve">                                                                                           </w:t>
      </w:r>
      <w:r w:rsidR="00AF7400">
        <w:rPr>
          <w:rFonts w:ascii="Times New Roman" w:hAnsi="Times New Roman"/>
          <w:bCs/>
          <w:color w:val="26282F"/>
          <w:sz w:val="28"/>
          <w:szCs w:val="28"/>
          <w:lang w:val="tt-RU"/>
        </w:rPr>
        <w:t xml:space="preserve">  </w:t>
      </w:r>
      <w:r w:rsidRPr="005A3A0A">
        <w:rPr>
          <w:rFonts w:ascii="Times New Roman" w:hAnsi="Times New Roman"/>
          <w:bCs/>
          <w:color w:val="26282F"/>
          <w:sz w:val="28"/>
          <w:szCs w:val="28"/>
        </w:rPr>
        <w:t>ТР Спас муниципаль районының Болгар</w:t>
      </w:r>
    </w:p>
    <w:p w:rsidR="005A3A0A" w:rsidRDefault="005A3A0A" w:rsidP="005A3A0A">
      <w:pPr>
        <w:spacing w:after="0" w:line="240" w:lineRule="auto"/>
        <w:jc w:val="both"/>
        <w:rPr>
          <w:rFonts w:ascii="Times New Roman" w:hAnsi="Times New Roman"/>
          <w:bCs/>
          <w:color w:val="26282F"/>
          <w:sz w:val="28"/>
          <w:szCs w:val="28"/>
          <w:lang w:val="tt-RU"/>
        </w:rPr>
      </w:pPr>
      <w:r>
        <w:rPr>
          <w:rFonts w:ascii="Times New Roman" w:hAnsi="Times New Roman"/>
          <w:bCs/>
          <w:color w:val="26282F"/>
          <w:sz w:val="28"/>
          <w:szCs w:val="28"/>
          <w:lang w:val="tt-RU"/>
        </w:rPr>
        <w:t xml:space="preserve">                                                                                                        </w:t>
      </w:r>
      <w:r w:rsidR="00AF7400">
        <w:rPr>
          <w:rFonts w:ascii="Times New Roman" w:hAnsi="Times New Roman"/>
          <w:bCs/>
          <w:color w:val="26282F"/>
          <w:sz w:val="28"/>
          <w:szCs w:val="28"/>
          <w:lang w:val="tt-RU"/>
        </w:rPr>
        <w:t xml:space="preserve">  </w:t>
      </w:r>
      <w:r w:rsidRPr="005A3A0A">
        <w:rPr>
          <w:rFonts w:ascii="Times New Roman" w:hAnsi="Times New Roman"/>
          <w:bCs/>
          <w:color w:val="26282F"/>
          <w:sz w:val="28"/>
          <w:szCs w:val="28"/>
        </w:rPr>
        <w:t>шәһәр башкарма комитеты карарына</w:t>
      </w:r>
    </w:p>
    <w:p w:rsidR="005A3A0A" w:rsidRDefault="005A3A0A" w:rsidP="005A3A0A">
      <w:pPr>
        <w:spacing w:after="0" w:line="240" w:lineRule="auto"/>
        <w:jc w:val="both"/>
        <w:rPr>
          <w:rFonts w:ascii="Times New Roman" w:hAnsi="Times New Roman"/>
          <w:bCs/>
          <w:color w:val="26282F"/>
          <w:sz w:val="28"/>
          <w:szCs w:val="28"/>
          <w:lang w:val="tt-RU"/>
        </w:rPr>
      </w:pPr>
      <w:r>
        <w:rPr>
          <w:rFonts w:ascii="Times New Roman" w:hAnsi="Times New Roman"/>
          <w:bCs/>
          <w:color w:val="26282F"/>
          <w:sz w:val="28"/>
          <w:szCs w:val="28"/>
          <w:lang w:val="tt-RU"/>
        </w:rPr>
        <w:t xml:space="preserve">                                                                                                                 </w:t>
      </w:r>
      <w:r w:rsidRPr="005A3A0A">
        <w:rPr>
          <w:rFonts w:ascii="Times New Roman" w:hAnsi="Times New Roman"/>
          <w:bCs/>
          <w:color w:val="26282F"/>
          <w:sz w:val="28"/>
          <w:szCs w:val="28"/>
        </w:rPr>
        <w:t>1 нче кушымта</w:t>
      </w:r>
    </w:p>
    <w:p w:rsidR="00B646FF" w:rsidRPr="00D4708D" w:rsidRDefault="005A3A0A" w:rsidP="005A3A0A">
      <w:pPr>
        <w:spacing w:after="0" w:line="240" w:lineRule="auto"/>
        <w:jc w:val="both"/>
        <w:rPr>
          <w:rFonts w:ascii="Times New Roman" w:hAnsi="Times New Roman"/>
          <w:color w:val="000000"/>
          <w:sz w:val="28"/>
          <w:szCs w:val="28"/>
          <w:lang w:val="tt-RU"/>
        </w:rPr>
      </w:pPr>
      <w:r>
        <w:rPr>
          <w:rFonts w:ascii="Times New Roman" w:hAnsi="Times New Roman"/>
          <w:bCs/>
          <w:color w:val="26282F"/>
          <w:sz w:val="28"/>
          <w:szCs w:val="28"/>
          <w:lang w:val="tt-RU"/>
        </w:rPr>
        <w:t xml:space="preserve">                                                                                </w:t>
      </w:r>
      <w:r w:rsidR="00D4708D">
        <w:rPr>
          <w:rFonts w:ascii="Times New Roman" w:hAnsi="Times New Roman"/>
          <w:bCs/>
          <w:color w:val="26282F"/>
          <w:sz w:val="28"/>
          <w:szCs w:val="28"/>
          <w:lang w:val="tt-RU"/>
        </w:rPr>
        <w:t>01.09.2020</w:t>
      </w:r>
      <w:r>
        <w:rPr>
          <w:rFonts w:ascii="Times New Roman" w:hAnsi="Times New Roman"/>
          <w:bCs/>
          <w:color w:val="26282F"/>
          <w:sz w:val="28"/>
          <w:szCs w:val="28"/>
          <w:lang w:val="tt-RU"/>
        </w:rPr>
        <w:t xml:space="preserve"> ел </w:t>
      </w:r>
      <w:r w:rsidR="00B646FF" w:rsidRPr="00D4708D">
        <w:rPr>
          <w:rFonts w:ascii="Times New Roman" w:hAnsi="Times New Roman"/>
          <w:bCs/>
          <w:color w:val="26282F"/>
          <w:sz w:val="28"/>
          <w:szCs w:val="28"/>
          <w:lang w:val="tt-RU"/>
        </w:rPr>
        <w:t xml:space="preserve">№ </w:t>
      </w:r>
      <w:r w:rsidR="00D4708D">
        <w:rPr>
          <w:rFonts w:ascii="Times New Roman" w:hAnsi="Times New Roman"/>
          <w:bCs/>
          <w:color w:val="26282F"/>
          <w:sz w:val="28"/>
          <w:szCs w:val="28"/>
          <w:lang w:val="tt-RU"/>
        </w:rPr>
        <w:t>55</w:t>
      </w:r>
    </w:p>
    <w:p w:rsidR="00B646FF" w:rsidRPr="00B85E37" w:rsidRDefault="00B646FF" w:rsidP="00B85E37">
      <w:pPr>
        <w:spacing w:before="100" w:beforeAutospacing="1" w:after="100" w:afterAutospacing="1" w:line="240" w:lineRule="auto"/>
        <w:jc w:val="center"/>
        <w:rPr>
          <w:rFonts w:ascii="Times New Roman" w:hAnsi="Times New Roman"/>
          <w:color w:val="000000"/>
          <w:sz w:val="28"/>
          <w:szCs w:val="28"/>
          <w:lang w:val="tt-RU" w:eastAsia="ru-RU"/>
        </w:rPr>
      </w:pPr>
    </w:p>
    <w:p w:rsidR="0066622F" w:rsidRDefault="0066622F" w:rsidP="0066622F">
      <w:pPr>
        <w:spacing w:after="0" w:line="240" w:lineRule="auto"/>
        <w:jc w:val="center"/>
        <w:rPr>
          <w:rFonts w:ascii="Times New Roman" w:hAnsi="Times New Roman"/>
          <w:color w:val="000000"/>
          <w:sz w:val="28"/>
          <w:szCs w:val="28"/>
          <w:lang w:val="tt-RU" w:eastAsia="ru-RU"/>
        </w:rPr>
      </w:pPr>
      <w:r>
        <w:rPr>
          <w:rFonts w:ascii="Times New Roman" w:hAnsi="Times New Roman"/>
          <w:color w:val="000000"/>
          <w:sz w:val="28"/>
          <w:szCs w:val="28"/>
          <w:lang w:val="tt-RU" w:eastAsia="ru-RU"/>
        </w:rPr>
        <w:t>А</w:t>
      </w:r>
      <w:r w:rsidRPr="005A545A">
        <w:rPr>
          <w:rFonts w:ascii="Times New Roman" w:hAnsi="Times New Roman"/>
          <w:color w:val="000000"/>
          <w:sz w:val="28"/>
          <w:szCs w:val="28"/>
          <w:lang w:val="tt-RU" w:eastAsia="ru-RU"/>
        </w:rPr>
        <w:t>мбулатор гемодиализ методы белән дәваланучы хроник бөер җитешсезлеге белән</w:t>
      </w:r>
      <w:r>
        <w:rPr>
          <w:rFonts w:ascii="Times New Roman" w:hAnsi="Times New Roman"/>
          <w:color w:val="000000"/>
          <w:sz w:val="28"/>
          <w:szCs w:val="28"/>
          <w:lang w:val="tt-RU" w:eastAsia="ru-RU"/>
        </w:rPr>
        <w:t xml:space="preserve"> </w:t>
      </w:r>
      <w:r w:rsidRPr="005A545A">
        <w:rPr>
          <w:rFonts w:ascii="Times New Roman" w:hAnsi="Times New Roman"/>
          <w:color w:val="000000"/>
          <w:sz w:val="28"/>
          <w:szCs w:val="28"/>
          <w:lang w:val="tt-RU" w:eastAsia="ru-RU"/>
        </w:rPr>
        <w:t>интегүче затларга амбулатор гемодиализ узу урынына транспортта бару чыгымнарын һәм яшәү урынына кире кайту өчен компенсация тәртибен</w:t>
      </w:r>
    </w:p>
    <w:p w:rsidR="00B646FF" w:rsidRDefault="0066622F" w:rsidP="0066622F">
      <w:pPr>
        <w:spacing w:after="0" w:line="240" w:lineRule="auto"/>
        <w:jc w:val="center"/>
        <w:rPr>
          <w:rFonts w:ascii="Times New Roman" w:hAnsi="Times New Roman"/>
          <w:color w:val="000000"/>
          <w:sz w:val="28"/>
          <w:szCs w:val="28"/>
          <w:lang w:val="tt-RU" w:eastAsia="ru-RU"/>
        </w:rPr>
      </w:pPr>
      <w:r w:rsidRPr="0066622F">
        <w:rPr>
          <w:rFonts w:ascii="Times New Roman" w:hAnsi="Times New Roman"/>
          <w:color w:val="000000"/>
          <w:sz w:val="28"/>
          <w:szCs w:val="28"/>
          <w:lang w:eastAsia="ru-RU"/>
        </w:rPr>
        <w:t>раслау турында</w:t>
      </w:r>
    </w:p>
    <w:p w:rsidR="0066622F" w:rsidRPr="0066622F" w:rsidRDefault="0066622F" w:rsidP="00B646FF">
      <w:pPr>
        <w:spacing w:after="0" w:line="240" w:lineRule="auto"/>
        <w:jc w:val="center"/>
        <w:rPr>
          <w:rFonts w:ascii="Times New Roman" w:hAnsi="Times New Roman"/>
          <w:b/>
          <w:color w:val="000000"/>
          <w:sz w:val="28"/>
          <w:szCs w:val="28"/>
          <w:lang w:val="tt-RU" w:eastAsia="ru-RU"/>
        </w:rPr>
      </w:pPr>
    </w:p>
    <w:p w:rsidR="00B646FF" w:rsidRPr="00B646FF" w:rsidRDefault="005A545A" w:rsidP="005A545A">
      <w:pPr>
        <w:spacing w:after="0" w:line="240" w:lineRule="auto"/>
        <w:ind w:left="720"/>
        <w:jc w:val="center"/>
        <w:rPr>
          <w:rFonts w:ascii="Times New Roman" w:hAnsi="Times New Roman"/>
          <w:color w:val="000000"/>
          <w:sz w:val="28"/>
          <w:szCs w:val="28"/>
          <w:lang w:eastAsia="ru-RU"/>
        </w:rPr>
      </w:pPr>
      <w:r w:rsidRPr="005A545A">
        <w:rPr>
          <w:rFonts w:ascii="Times New Roman" w:hAnsi="Times New Roman"/>
          <w:color w:val="000000"/>
          <w:sz w:val="28"/>
          <w:szCs w:val="28"/>
          <w:lang w:eastAsia="ru-RU"/>
        </w:rPr>
        <w:t>1. Пособие алу хокукына ия затлар даирәсе</w:t>
      </w:r>
    </w:p>
    <w:p w:rsidR="00651415" w:rsidRDefault="00B646FF" w:rsidP="00A14CC3">
      <w:pPr>
        <w:spacing w:before="100" w:beforeAutospacing="1" w:after="100" w:afterAutospacing="1" w:line="240" w:lineRule="auto"/>
        <w:ind w:firstLine="567"/>
        <w:jc w:val="both"/>
        <w:rPr>
          <w:rFonts w:ascii="Times New Roman" w:hAnsi="Times New Roman"/>
          <w:color w:val="000000"/>
          <w:sz w:val="28"/>
          <w:szCs w:val="28"/>
          <w:lang w:val="tt-RU" w:eastAsia="ru-RU"/>
        </w:rPr>
      </w:pPr>
      <w:r w:rsidRPr="00515842">
        <w:rPr>
          <w:rFonts w:ascii="Times New Roman" w:hAnsi="Times New Roman"/>
          <w:color w:val="000000"/>
          <w:sz w:val="28"/>
          <w:szCs w:val="28"/>
          <w:lang w:eastAsia="ru-RU"/>
        </w:rPr>
        <w:t xml:space="preserve"> </w:t>
      </w:r>
      <w:r w:rsidR="00515842">
        <w:rPr>
          <w:rFonts w:ascii="Times New Roman" w:hAnsi="Times New Roman"/>
          <w:color w:val="000000"/>
          <w:sz w:val="28"/>
          <w:szCs w:val="28"/>
          <w:lang w:eastAsia="ru-RU"/>
        </w:rPr>
        <w:t xml:space="preserve">1.1. </w:t>
      </w:r>
      <w:r w:rsidR="00651415" w:rsidRPr="00651415">
        <w:rPr>
          <w:rFonts w:ascii="Times New Roman" w:hAnsi="Times New Roman"/>
          <w:color w:val="000000"/>
          <w:sz w:val="28"/>
          <w:szCs w:val="28"/>
          <w:lang w:eastAsia="ru-RU"/>
        </w:rPr>
        <w:t>Компенсация яшәү урыны Татарстан Республикасы Спас муниципаль районының «Болгар шәһәре» муниципаль берәмлеге территориясендә урнашкан һәм гемодиализ уздыру зарурлыгын документаль раслаган затларга (алга таба - мөрәҗәгать итүчеләр) билгеләнә.</w:t>
      </w:r>
    </w:p>
    <w:p w:rsidR="00651415" w:rsidRDefault="00651415" w:rsidP="00651415">
      <w:pPr>
        <w:spacing w:before="100" w:beforeAutospacing="1" w:after="100" w:afterAutospacing="1" w:line="240" w:lineRule="auto"/>
        <w:jc w:val="center"/>
        <w:rPr>
          <w:rFonts w:ascii="Times New Roman" w:hAnsi="Times New Roman"/>
          <w:color w:val="000000"/>
          <w:sz w:val="28"/>
          <w:szCs w:val="28"/>
          <w:lang w:val="tt-RU" w:eastAsia="ru-RU"/>
        </w:rPr>
      </w:pPr>
      <w:r w:rsidRPr="00651415">
        <w:rPr>
          <w:rFonts w:ascii="Times New Roman" w:hAnsi="Times New Roman"/>
          <w:color w:val="000000"/>
          <w:sz w:val="28"/>
          <w:szCs w:val="28"/>
          <w:lang w:eastAsia="ru-RU"/>
        </w:rPr>
        <w:t>2. Пособие бирү өчен кирәкле документлар</w:t>
      </w:r>
    </w:p>
    <w:p w:rsidR="00722E08" w:rsidRPr="00722E08" w:rsidRDefault="00515842" w:rsidP="00722E08">
      <w:pPr>
        <w:spacing w:after="0" w:line="240" w:lineRule="auto"/>
        <w:jc w:val="both"/>
        <w:rPr>
          <w:rFonts w:ascii="Times New Roman" w:hAnsi="Times New Roman"/>
          <w:color w:val="000000"/>
          <w:sz w:val="28"/>
          <w:szCs w:val="28"/>
          <w:lang w:val="tt-RU" w:eastAsia="ru-RU"/>
        </w:rPr>
      </w:pPr>
      <w:r w:rsidRPr="00722E08">
        <w:rPr>
          <w:rFonts w:ascii="Times New Roman" w:hAnsi="Times New Roman"/>
          <w:color w:val="000000"/>
          <w:sz w:val="28"/>
          <w:szCs w:val="28"/>
          <w:lang w:val="tt-RU" w:eastAsia="ru-RU"/>
        </w:rPr>
        <w:t>2.1.</w:t>
      </w:r>
      <w:r w:rsidR="00B646FF" w:rsidRPr="00722E08">
        <w:rPr>
          <w:rFonts w:ascii="Times New Roman" w:hAnsi="Times New Roman"/>
          <w:color w:val="000000"/>
          <w:sz w:val="28"/>
          <w:szCs w:val="28"/>
          <w:lang w:val="tt-RU" w:eastAsia="ru-RU"/>
        </w:rPr>
        <w:t xml:space="preserve"> </w:t>
      </w:r>
      <w:r w:rsidR="00722E08" w:rsidRPr="00722E08">
        <w:rPr>
          <w:rFonts w:ascii="Times New Roman" w:hAnsi="Times New Roman"/>
          <w:color w:val="000000"/>
          <w:sz w:val="28"/>
          <w:szCs w:val="28"/>
          <w:lang w:val="tt-RU" w:eastAsia="ru-RU"/>
        </w:rPr>
        <w:t>Гариза бирүчеләргә компенсация билгеләү өчен яшәү урыны буенча Татарстан Республикасы Спас муниципаль районы Болгар шәһәр Башкарма комитетына т</w:t>
      </w:r>
      <w:r w:rsidR="00722E08">
        <w:rPr>
          <w:rFonts w:ascii="Times New Roman" w:hAnsi="Times New Roman"/>
          <w:color w:val="000000"/>
          <w:sz w:val="28"/>
          <w:szCs w:val="28"/>
          <w:lang w:val="tt-RU" w:eastAsia="ru-RU"/>
        </w:rPr>
        <w:t>үбәндәге документлар тапшырыла:</w:t>
      </w:r>
    </w:p>
    <w:p w:rsidR="00722E08" w:rsidRPr="00722E08" w:rsidRDefault="00722E08" w:rsidP="00722E08">
      <w:pPr>
        <w:spacing w:after="0" w:line="240" w:lineRule="auto"/>
        <w:jc w:val="both"/>
        <w:rPr>
          <w:rFonts w:ascii="Times New Roman" w:hAnsi="Times New Roman"/>
          <w:color w:val="000000"/>
          <w:sz w:val="28"/>
          <w:szCs w:val="28"/>
          <w:lang w:val="tt-RU" w:eastAsia="ru-RU"/>
        </w:rPr>
      </w:pPr>
      <w:r w:rsidRPr="00722E08">
        <w:rPr>
          <w:rFonts w:ascii="Times New Roman" w:hAnsi="Times New Roman"/>
          <w:color w:val="000000"/>
          <w:sz w:val="28"/>
          <w:szCs w:val="28"/>
          <w:lang w:eastAsia="ru-RU"/>
        </w:rPr>
        <w:t>- Татарстан Республикасы Спас муниципаль районы Болгар шәһәр Башкарма ком</w:t>
      </w:r>
      <w:r>
        <w:rPr>
          <w:rFonts w:ascii="Times New Roman" w:hAnsi="Times New Roman"/>
          <w:color w:val="000000"/>
          <w:sz w:val="28"/>
          <w:szCs w:val="28"/>
          <w:lang w:eastAsia="ru-RU"/>
        </w:rPr>
        <w:t>итеты җитәкчесе исеменә гариза;</w:t>
      </w:r>
    </w:p>
    <w:p w:rsidR="00722E08" w:rsidRPr="00722E08" w:rsidRDefault="00722E08" w:rsidP="00722E08">
      <w:pPr>
        <w:spacing w:after="0" w:line="240" w:lineRule="auto"/>
        <w:jc w:val="both"/>
        <w:rPr>
          <w:rFonts w:ascii="Times New Roman" w:hAnsi="Times New Roman"/>
          <w:color w:val="000000"/>
          <w:sz w:val="28"/>
          <w:szCs w:val="28"/>
          <w:lang w:eastAsia="ru-RU"/>
        </w:rPr>
      </w:pPr>
      <w:r w:rsidRPr="00722E08">
        <w:rPr>
          <w:rFonts w:ascii="Times New Roman" w:hAnsi="Times New Roman"/>
          <w:color w:val="000000"/>
          <w:sz w:val="28"/>
          <w:szCs w:val="28"/>
          <w:lang w:eastAsia="ru-RU"/>
        </w:rPr>
        <w:t>- паспорт, шулай ук аның билгеләнгән тәртиптә расланган күчермәсе;</w:t>
      </w:r>
    </w:p>
    <w:p w:rsidR="00722E08" w:rsidRPr="00722E08" w:rsidRDefault="00722E08" w:rsidP="00722E08">
      <w:pPr>
        <w:spacing w:after="0" w:line="240" w:lineRule="auto"/>
        <w:jc w:val="both"/>
        <w:rPr>
          <w:rFonts w:ascii="Times New Roman" w:hAnsi="Times New Roman"/>
          <w:color w:val="000000"/>
          <w:sz w:val="28"/>
          <w:szCs w:val="28"/>
          <w:lang w:eastAsia="ru-RU"/>
        </w:rPr>
      </w:pPr>
      <w:r w:rsidRPr="00722E08">
        <w:rPr>
          <w:rFonts w:ascii="Times New Roman" w:hAnsi="Times New Roman"/>
          <w:color w:val="000000"/>
          <w:sz w:val="28"/>
          <w:szCs w:val="28"/>
          <w:lang w:eastAsia="ru-RU"/>
        </w:rPr>
        <w:t>- гемодиализ үткәрү кирәклеген раслый торган медицина оешмасыннан, мөрәҗәгать итүче гемодиализ үткәрүгә җибәрелгән торак пунктны күрсәтеп (алга таба-Медицина белешмәсе), ул форма буенча төзелгән.</w:t>
      </w:r>
    </w:p>
    <w:p w:rsidR="00722E08" w:rsidRDefault="00722E08" w:rsidP="00722E08">
      <w:pPr>
        <w:spacing w:after="0" w:line="240" w:lineRule="auto"/>
        <w:jc w:val="both"/>
        <w:rPr>
          <w:rFonts w:ascii="Times New Roman" w:hAnsi="Times New Roman"/>
          <w:color w:val="000000"/>
          <w:sz w:val="28"/>
          <w:szCs w:val="28"/>
          <w:lang w:val="tt-RU" w:eastAsia="ru-RU"/>
        </w:rPr>
      </w:pPr>
      <w:r w:rsidRPr="00722E08">
        <w:rPr>
          <w:rFonts w:ascii="Times New Roman" w:hAnsi="Times New Roman"/>
          <w:color w:val="000000"/>
          <w:sz w:val="28"/>
          <w:szCs w:val="28"/>
          <w:lang w:eastAsia="ru-RU"/>
        </w:rPr>
        <w:t>- мөрәҗәгать итүченең яшәү урыныннан алып гемодиализ үткәрүгә җибәрелгән медицина белешмәсендә күрсәтелгән торак пунктка кадәр транспорт хезмәтләре күрсәтүгә һәм юл бәясе турында шартнамә (алга таба-юл бәясе турында мәгълүмат).</w:t>
      </w:r>
    </w:p>
    <w:p w:rsidR="00B646FF" w:rsidRPr="00B646FF" w:rsidRDefault="00B646FF" w:rsidP="00A31D7F">
      <w:pPr>
        <w:spacing w:before="100" w:beforeAutospacing="1" w:after="100" w:afterAutospacing="1" w:line="240" w:lineRule="auto"/>
        <w:jc w:val="center"/>
        <w:rPr>
          <w:rFonts w:ascii="Times New Roman" w:hAnsi="Times New Roman"/>
          <w:color w:val="000000"/>
          <w:sz w:val="28"/>
          <w:szCs w:val="28"/>
          <w:lang w:eastAsia="ru-RU"/>
        </w:rPr>
      </w:pPr>
      <w:r w:rsidRPr="00B646FF">
        <w:rPr>
          <w:rFonts w:ascii="Times New Roman" w:hAnsi="Times New Roman"/>
          <w:color w:val="000000"/>
          <w:sz w:val="28"/>
          <w:szCs w:val="28"/>
          <w:lang w:eastAsia="ru-RU"/>
        </w:rPr>
        <w:t>3.</w:t>
      </w:r>
      <w:r w:rsidRPr="00515842">
        <w:rPr>
          <w:rFonts w:ascii="Times New Roman" w:hAnsi="Times New Roman"/>
          <w:color w:val="000000"/>
          <w:sz w:val="28"/>
          <w:szCs w:val="28"/>
          <w:lang w:eastAsia="ru-RU"/>
        </w:rPr>
        <w:t xml:space="preserve">  </w:t>
      </w:r>
      <w:r w:rsidR="00A31D7F" w:rsidRPr="00A31D7F">
        <w:rPr>
          <w:rFonts w:ascii="Times New Roman" w:hAnsi="Times New Roman"/>
          <w:color w:val="000000"/>
          <w:sz w:val="28"/>
          <w:szCs w:val="28"/>
          <w:lang w:eastAsia="ru-RU"/>
        </w:rPr>
        <w:t>Компенсация бирүдән баш тарту һәм компенсация түләүне туктату</w:t>
      </w:r>
    </w:p>
    <w:p w:rsidR="00411906" w:rsidRPr="00411906" w:rsidRDefault="00B646FF" w:rsidP="00411906">
      <w:pPr>
        <w:spacing w:after="0" w:line="240" w:lineRule="auto"/>
        <w:jc w:val="both"/>
        <w:rPr>
          <w:rFonts w:ascii="Times New Roman" w:hAnsi="Times New Roman"/>
          <w:color w:val="000000"/>
          <w:sz w:val="28"/>
          <w:szCs w:val="28"/>
          <w:lang w:eastAsia="ru-RU"/>
        </w:rPr>
      </w:pPr>
      <w:r w:rsidRPr="00515842">
        <w:rPr>
          <w:rFonts w:ascii="Times New Roman" w:hAnsi="Times New Roman"/>
          <w:color w:val="000000"/>
          <w:sz w:val="28"/>
          <w:szCs w:val="28"/>
          <w:lang w:eastAsia="ru-RU"/>
        </w:rPr>
        <w:t>3</w:t>
      </w:r>
      <w:r w:rsidRPr="00B646FF">
        <w:rPr>
          <w:rFonts w:ascii="Times New Roman" w:hAnsi="Times New Roman"/>
          <w:color w:val="000000"/>
          <w:sz w:val="28"/>
          <w:szCs w:val="28"/>
          <w:lang w:eastAsia="ru-RU"/>
        </w:rPr>
        <w:t>.1</w:t>
      </w:r>
      <w:r w:rsidR="00411906" w:rsidRPr="00411906">
        <w:rPr>
          <w:rFonts w:ascii="Times New Roman" w:hAnsi="Times New Roman"/>
          <w:color w:val="000000"/>
          <w:sz w:val="28"/>
          <w:szCs w:val="28"/>
          <w:lang w:eastAsia="ru-RU"/>
        </w:rPr>
        <w:t>. Компенсация билгеләүдән баш тарту өчен нигез булып тора:</w:t>
      </w:r>
    </w:p>
    <w:p w:rsidR="00411906" w:rsidRPr="00411906" w:rsidRDefault="00411906" w:rsidP="00411906">
      <w:pPr>
        <w:spacing w:after="0" w:line="240" w:lineRule="auto"/>
        <w:jc w:val="both"/>
        <w:rPr>
          <w:rFonts w:ascii="Times New Roman" w:hAnsi="Times New Roman"/>
          <w:color w:val="000000"/>
          <w:sz w:val="28"/>
          <w:szCs w:val="28"/>
          <w:lang w:eastAsia="ru-RU"/>
        </w:rPr>
      </w:pPr>
      <w:r w:rsidRPr="00411906">
        <w:rPr>
          <w:rFonts w:ascii="Times New Roman" w:hAnsi="Times New Roman"/>
          <w:color w:val="000000"/>
          <w:sz w:val="28"/>
          <w:szCs w:val="28"/>
          <w:lang w:eastAsia="ru-RU"/>
        </w:rPr>
        <w:t>- әлеге Тәртипнең 3 бүлегендә күрсәтелгән документларның берсе булмау;</w:t>
      </w:r>
    </w:p>
    <w:p w:rsidR="00411906" w:rsidRPr="00411906" w:rsidRDefault="00411906" w:rsidP="00411906">
      <w:pPr>
        <w:spacing w:after="0" w:line="240" w:lineRule="auto"/>
        <w:jc w:val="both"/>
        <w:rPr>
          <w:rFonts w:ascii="Times New Roman" w:hAnsi="Times New Roman"/>
          <w:color w:val="000000"/>
          <w:sz w:val="28"/>
          <w:szCs w:val="28"/>
          <w:lang w:eastAsia="ru-RU"/>
        </w:rPr>
      </w:pPr>
      <w:r w:rsidRPr="00411906">
        <w:rPr>
          <w:rFonts w:ascii="Times New Roman" w:hAnsi="Times New Roman"/>
          <w:color w:val="000000"/>
          <w:sz w:val="28"/>
          <w:szCs w:val="28"/>
          <w:lang w:eastAsia="ru-RU"/>
        </w:rPr>
        <w:t>- тапшырылган документларда дөрес булмаган яки ялган мәгълүматны ачыклау;</w:t>
      </w:r>
    </w:p>
    <w:p w:rsidR="00411906" w:rsidRDefault="00411906" w:rsidP="00411906">
      <w:pPr>
        <w:spacing w:after="0" w:line="240" w:lineRule="auto"/>
        <w:jc w:val="both"/>
        <w:rPr>
          <w:rFonts w:ascii="Times New Roman" w:hAnsi="Times New Roman"/>
          <w:color w:val="000000"/>
          <w:sz w:val="28"/>
          <w:szCs w:val="28"/>
          <w:lang w:val="tt-RU" w:eastAsia="ru-RU"/>
        </w:rPr>
      </w:pPr>
      <w:r w:rsidRPr="00411906">
        <w:rPr>
          <w:rFonts w:ascii="Times New Roman" w:hAnsi="Times New Roman"/>
          <w:color w:val="000000"/>
          <w:sz w:val="28"/>
          <w:szCs w:val="28"/>
          <w:lang w:eastAsia="ru-RU"/>
        </w:rPr>
        <w:t>- мөрәҗәгать итүче тарафыннан тапшырылган документлар текстында кул астындагы документлар, язмалар, язылган сүзләр, аларда әйтелмәгән башка төзәтүләр, язылган текстның эчтәлеген бертөсле аңлатырга мөмкинлек бирми т</w:t>
      </w:r>
      <w:r>
        <w:rPr>
          <w:rFonts w:ascii="Times New Roman" w:hAnsi="Times New Roman"/>
          <w:color w:val="000000"/>
          <w:sz w:val="28"/>
          <w:szCs w:val="28"/>
          <w:lang w:eastAsia="ru-RU"/>
        </w:rPr>
        <w:t>орган текстка зыян китерү булу;</w:t>
      </w:r>
    </w:p>
    <w:p w:rsidR="00411906" w:rsidRDefault="00411906" w:rsidP="00411906">
      <w:pPr>
        <w:spacing w:after="0" w:line="240" w:lineRule="auto"/>
        <w:jc w:val="both"/>
        <w:rPr>
          <w:rFonts w:ascii="Times New Roman" w:hAnsi="Times New Roman"/>
          <w:color w:val="000000"/>
          <w:sz w:val="28"/>
          <w:szCs w:val="28"/>
          <w:lang w:val="tt-RU" w:eastAsia="ru-RU"/>
        </w:rPr>
      </w:pPr>
      <w:r w:rsidRPr="00411906">
        <w:rPr>
          <w:rFonts w:ascii="Times New Roman" w:hAnsi="Times New Roman"/>
          <w:color w:val="000000"/>
          <w:sz w:val="28"/>
          <w:szCs w:val="28"/>
          <w:lang w:val="tt-RU" w:eastAsia="ru-RU"/>
        </w:rPr>
        <w:t xml:space="preserve"> - мөрәҗәгать итүченең яшәү урыны буенча торак пунктта урнашкан медицина оешмасында гемодиализ үткәрү процедураларын алу.</w:t>
      </w:r>
    </w:p>
    <w:p w:rsidR="00352575" w:rsidRPr="00352575" w:rsidRDefault="00515842" w:rsidP="00352575">
      <w:pPr>
        <w:spacing w:after="0" w:line="240" w:lineRule="auto"/>
        <w:jc w:val="both"/>
        <w:rPr>
          <w:rFonts w:ascii="Times New Roman" w:hAnsi="Times New Roman"/>
          <w:color w:val="000000"/>
          <w:sz w:val="28"/>
          <w:szCs w:val="28"/>
          <w:lang w:eastAsia="ru-RU"/>
        </w:rPr>
      </w:pPr>
      <w:r w:rsidRPr="00411906">
        <w:rPr>
          <w:rFonts w:ascii="Times New Roman" w:hAnsi="Times New Roman"/>
          <w:color w:val="000000"/>
          <w:sz w:val="28"/>
          <w:szCs w:val="28"/>
          <w:lang w:val="tt-RU" w:eastAsia="ru-RU"/>
        </w:rPr>
        <w:t>3</w:t>
      </w:r>
      <w:r w:rsidR="00B646FF" w:rsidRPr="00411906">
        <w:rPr>
          <w:rFonts w:ascii="Times New Roman" w:hAnsi="Times New Roman"/>
          <w:color w:val="000000"/>
          <w:sz w:val="28"/>
          <w:szCs w:val="28"/>
          <w:lang w:val="tt-RU" w:eastAsia="ru-RU"/>
        </w:rPr>
        <w:t xml:space="preserve">.2. </w:t>
      </w:r>
      <w:r w:rsidR="00352575" w:rsidRPr="00352575">
        <w:rPr>
          <w:rFonts w:ascii="Times New Roman" w:hAnsi="Times New Roman"/>
          <w:color w:val="000000"/>
          <w:sz w:val="28"/>
          <w:szCs w:val="28"/>
          <w:lang w:eastAsia="ru-RU"/>
        </w:rPr>
        <w:t>Компенсация түләүне туктату өчен нигез булып тора:</w:t>
      </w:r>
    </w:p>
    <w:p w:rsidR="00352575" w:rsidRPr="00352575" w:rsidRDefault="00352575" w:rsidP="00352575">
      <w:pPr>
        <w:spacing w:after="0" w:line="240" w:lineRule="auto"/>
        <w:jc w:val="both"/>
        <w:rPr>
          <w:rFonts w:ascii="Times New Roman" w:hAnsi="Times New Roman"/>
          <w:color w:val="000000"/>
          <w:sz w:val="28"/>
          <w:szCs w:val="28"/>
          <w:lang w:eastAsia="ru-RU"/>
        </w:rPr>
      </w:pPr>
      <w:r w:rsidRPr="00352575">
        <w:rPr>
          <w:rFonts w:ascii="Times New Roman" w:hAnsi="Times New Roman"/>
          <w:color w:val="000000"/>
          <w:sz w:val="28"/>
          <w:szCs w:val="28"/>
          <w:lang w:eastAsia="ru-RU"/>
        </w:rPr>
        <w:t>- гемодиализ белән дәвалануны туктату;</w:t>
      </w:r>
    </w:p>
    <w:p w:rsidR="00352575" w:rsidRPr="00352575" w:rsidRDefault="00352575" w:rsidP="00352575">
      <w:pPr>
        <w:spacing w:after="0" w:line="240" w:lineRule="auto"/>
        <w:jc w:val="both"/>
        <w:rPr>
          <w:rFonts w:ascii="Times New Roman" w:hAnsi="Times New Roman"/>
          <w:color w:val="000000"/>
          <w:sz w:val="28"/>
          <w:szCs w:val="28"/>
          <w:lang w:eastAsia="ru-RU"/>
        </w:rPr>
      </w:pPr>
      <w:r w:rsidRPr="00352575">
        <w:rPr>
          <w:rFonts w:ascii="Times New Roman" w:hAnsi="Times New Roman"/>
          <w:color w:val="000000"/>
          <w:sz w:val="28"/>
          <w:szCs w:val="28"/>
          <w:lang w:eastAsia="ru-RU"/>
        </w:rPr>
        <w:t>- яшәү урынын үзгәртү;</w:t>
      </w:r>
    </w:p>
    <w:p w:rsidR="00352575" w:rsidRPr="00352575" w:rsidRDefault="00352575" w:rsidP="00352575">
      <w:pPr>
        <w:spacing w:after="0" w:line="240" w:lineRule="auto"/>
        <w:jc w:val="both"/>
        <w:rPr>
          <w:rFonts w:ascii="Times New Roman" w:hAnsi="Times New Roman"/>
          <w:color w:val="000000"/>
          <w:sz w:val="28"/>
          <w:szCs w:val="28"/>
          <w:lang w:eastAsia="ru-RU"/>
        </w:rPr>
      </w:pPr>
      <w:r w:rsidRPr="00352575">
        <w:rPr>
          <w:rFonts w:ascii="Times New Roman" w:hAnsi="Times New Roman"/>
          <w:color w:val="000000"/>
          <w:sz w:val="28"/>
          <w:szCs w:val="28"/>
          <w:lang w:eastAsia="ru-RU"/>
        </w:rPr>
        <w:lastRenderedPageBreak/>
        <w:t>- мөрәҗәгать итүченең яшәү урыны буенча торак пунктта урнашкан медицина оешмасында гемодиализ үткәрү процедураларын билгеләү</w:t>
      </w:r>
    </w:p>
    <w:p w:rsidR="00352575" w:rsidRDefault="00352575" w:rsidP="00352575">
      <w:pPr>
        <w:spacing w:after="0" w:line="240" w:lineRule="auto"/>
        <w:jc w:val="both"/>
        <w:rPr>
          <w:rFonts w:ascii="Times New Roman" w:hAnsi="Times New Roman"/>
          <w:color w:val="000000"/>
          <w:sz w:val="28"/>
          <w:szCs w:val="28"/>
          <w:lang w:val="tt-RU" w:eastAsia="ru-RU"/>
        </w:rPr>
      </w:pPr>
      <w:r w:rsidRPr="00352575">
        <w:rPr>
          <w:rFonts w:ascii="Times New Roman" w:hAnsi="Times New Roman"/>
          <w:color w:val="000000"/>
          <w:sz w:val="28"/>
          <w:szCs w:val="28"/>
          <w:lang w:eastAsia="ru-RU"/>
        </w:rPr>
        <w:t>- компенсация алучының үлеме, аны билгесез дип тануы йә вафат булучыларны игълан итү.</w:t>
      </w:r>
    </w:p>
    <w:p w:rsidR="00B646FF" w:rsidRPr="009E03C3" w:rsidRDefault="00515842" w:rsidP="00ED2FB4">
      <w:pPr>
        <w:spacing w:before="100" w:beforeAutospacing="1" w:after="100" w:afterAutospacing="1" w:line="240" w:lineRule="auto"/>
        <w:jc w:val="center"/>
        <w:rPr>
          <w:rFonts w:ascii="Times New Roman" w:hAnsi="Times New Roman"/>
          <w:color w:val="000000"/>
          <w:sz w:val="28"/>
          <w:szCs w:val="28"/>
          <w:lang w:val="tt-RU" w:eastAsia="ru-RU"/>
        </w:rPr>
      </w:pPr>
      <w:r w:rsidRPr="009E03C3">
        <w:rPr>
          <w:rFonts w:ascii="Times New Roman" w:hAnsi="Times New Roman"/>
          <w:color w:val="000000"/>
          <w:sz w:val="28"/>
          <w:szCs w:val="28"/>
          <w:lang w:val="tt-RU" w:eastAsia="ru-RU"/>
        </w:rPr>
        <w:t>4</w:t>
      </w:r>
      <w:r w:rsidR="00B646FF" w:rsidRPr="009E03C3">
        <w:rPr>
          <w:rFonts w:ascii="Times New Roman" w:hAnsi="Times New Roman"/>
          <w:color w:val="000000"/>
          <w:sz w:val="28"/>
          <w:szCs w:val="28"/>
          <w:lang w:val="tt-RU" w:eastAsia="ru-RU"/>
        </w:rPr>
        <w:t>.</w:t>
      </w:r>
      <w:r w:rsidRPr="009E03C3">
        <w:rPr>
          <w:rFonts w:ascii="Times New Roman" w:hAnsi="Times New Roman"/>
          <w:color w:val="000000"/>
          <w:sz w:val="28"/>
          <w:szCs w:val="28"/>
          <w:lang w:val="tt-RU" w:eastAsia="ru-RU"/>
        </w:rPr>
        <w:t xml:space="preserve"> </w:t>
      </w:r>
      <w:r w:rsidR="00ED2FB4" w:rsidRPr="009E03C3">
        <w:rPr>
          <w:rFonts w:ascii="Times New Roman" w:hAnsi="Times New Roman"/>
          <w:color w:val="000000"/>
          <w:sz w:val="28"/>
          <w:szCs w:val="28"/>
          <w:lang w:val="tt-RU" w:eastAsia="ru-RU"/>
        </w:rPr>
        <w:t>Түләү һәм компенсация түләү тәртибе</w:t>
      </w:r>
    </w:p>
    <w:p w:rsidR="009E03C3" w:rsidRPr="009E03C3" w:rsidRDefault="009E03C3" w:rsidP="00D37453">
      <w:pPr>
        <w:spacing w:after="0" w:line="240" w:lineRule="auto"/>
        <w:jc w:val="both"/>
        <w:rPr>
          <w:rFonts w:ascii="Times New Roman" w:hAnsi="Times New Roman"/>
          <w:color w:val="000000"/>
          <w:sz w:val="28"/>
          <w:szCs w:val="28"/>
          <w:lang w:val="tt-RU" w:eastAsia="ru-RU"/>
        </w:rPr>
      </w:pPr>
      <w:r w:rsidRPr="009E03C3">
        <w:rPr>
          <w:rFonts w:ascii="Times New Roman" w:hAnsi="Times New Roman"/>
          <w:color w:val="000000"/>
          <w:sz w:val="28"/>
          <w:szCs w:val="28"/>
          <w:lang w:val="tt-RU" w:eastAsia="ru-RU"/>
        </w:rPr>
        <w:t>4.1. Компенсация күләме, гемодиализ үткәрү буенча билгеләнгән процедуралар саныннан һәм мөрәҗәгать итүченең яшәү урыныннан торак пунктка бару бәясеннән чыгып, гемодиализ уздыруны гамәлгә ашыручы медицина оешмасы урнашкан торак пунктка һәм автомобиль транспортында кире кайту бәясеннән чыгып, индивидуаль исәпләнелә.</w:t>
      </w:r>
    </w:p>
    <w:p w:rsidR="009E03C3" w:rsidRPr="009E03C3" w:rsidRDefault="009E03C3" w:rsidP="00D37453">
      <w:pPr>
        <w:spacing w:after="0" w:line="240" w:lineRule="auto"/>
        <w:jc w:val="both"/>
        <w:rPr>
          <w:rFonts w:ascii="Times New Roman" w:hAnsi="Times New Roman"/>
          <w:color w:val="000000"/>
          <w:sz w:val="28"/>
          <w:szCs w:val="28"/>
          <w:lang w:val="tt-RU" w:eastAsia="ru-RU"/>
        </w:rPr>
      </w:pPr>
      <w:r w:rsidRPr="009E03C3">
        <w:rPr>
          <w:rFonts w:ascii="Times New Roman" w:hAnsi="Times New Roman"/>
          <w:color w:val="000000"/>
          <w:sz w:val="28"/>
          <w:szCs w:val="28"/>
          <w:lang w:val="tt-RU" w:eastAsia="ru-RU"/>
        </w:rPr>
        <w:t>4.2. Айлык компенсация күләме гемодиализ үткәрелгән урынга бару бәясен арттыру һәм кире кайту юлы белән билгеләнә, ул юл документларында күрсәтелгән йә медицина белешмәсендә күрсәтелгән аена гемодиализ үткәрү буенча йөрү хакы турындагы белешмәдә.</w:t>
      </w:r>
    </w:p>
    <w:p w:rsidR="009E03C3" w:rsidRPr="009E03C3" w:rsidRDefault="009E03C3" w:rsidP="00D37453">
      <w:pPr>
        <w:spacing w:after="0" w:line="240" w:lineRule="auto"/>
        <w:jc w:val="both"/>
        <w:rPr>
          <w:rFonts w:ascii="Times New Roman" w:hAnsi="Times New Roman"/>
          <w:color w:val="000000"/>
          <w:sz w:val="28"/>
          <w:szCs w:val="28"/>
          <w:lang w:val="tt-RU" w:eastAsia="ru-RU"/>
        </w:rPr>
      </w:pPr>
      <w:r w:rsidRPr="009E03C3">
        <w:rPr>
          <w:rFonts w:ascii="Times New Roman" w:hAnsi="Times New Roman"/>
          <w:color w:val="000000"/>
          <w:sz w:val="28"/>
          <w:szCs w:val="28"/>
          <w:lang w:val="tt-RU" w:eastAsia="ru-RU"/>
        </w:rPr>
        <w:t>4.3. Компенсация медицина белешмәсендә процедуралар билгеләнгән айның беренче числосыннан, әмма пособие өчен мөрәҗәгать итү аена 12 айдан да артык булмаган вакытта билгеләнә.</w:t>
      </w:r>
    </w:p>
    <w:p w:rsidR="009E03C3" w:rsidRDefault="009E03C3" w:rsidP="00D37453">
      <w:pPr>
        <w:spacing w:after="0" w:line="240" w:lineRule="auto"/>
        <w:jc w:val="both"/>
        <w:rPr>
          <w:rFonts w:ascii="Times New Roman" w:hAnsi="Times New Roman"/>
          <w:color w:val="000000"/>
          <w:sz w:val="28"/>
          <w:szCs w:val="28"/>
          <w:lang w:val="tt-RU" w:eastAsia="ru-RU"/>
        </w:rPr>
      </w:pPr>
      <w:r w:rsidRPr="009E03C3">
        <w:rPr>
          <w:rFonts w:ascii="Times New Roman" w:hAnsi="Times New Roman"/>
          <w:color w:val="000000"/>
          <w:sz w:val="28"/>
          <w:szCs w:val="28"/>
          <w:lang w:eastAsia="ru-RU"/>
        </w:rPr>
        <w:t>4.4. Мөрәҗәгать итүче юл йөрү бәясе турында белешмәләр биргән очракта компенсация юл йөрү документларын сатып алу айдан да иртәрәк булмаган вакытта яисә юл бәясе турында белешмәдә күрсәтелгән айдан да иртәрәк билгеләнми.</w:t>
      </w:r>
    </w:p>
    <w:p w:rsidR="00DD1080" w:rsidRPr="00DD1080" w:rsidRDefault="00DD1080" w:rsidP="00D37453">
      <w:pPr>
        <w:spacing w:after="0" w:line="240" w:lineRule="auto"/>
        <w:jc w:val="both"/>
        <w:rPr>
          <w:rFonts w:ascii="Times New Roman" w:hAnsi="Times New Roman"/>
          <w:color w:val="000000"/>
          <w:sz w:val="28"/>
          <w:szCs w:val="28"/>
          <w:lang w:val="tt-RU" w:eastAsia="ru-RU"/>
        </w:rPr>
      </w:pPr>
      <w:r w:rsidRPr="00DD1080">
        <w:rPr>
          <w:rFonts w:ascii="Times New Roman" w:hAnsi="Times New Roman"/>
          <w:color w:val="000000"/>
          <w:sz w:val="28"/>
          <w:szCs w:val="28"/>
          <w:lang w:val="tt-RU" w:eastAsia="ru-RU"/>
        </w:rPr>
        <w:t>4.5. Билгеләнгән процедуралар санын яисә пособиенең исәпләнгән суммаларын кабат исәпләүгә китерерлек юл бәясен үзгәрткәндә, йә пособие түләүне туктатуга китерерлек хәлләр барлыкка килгәндә, тиешле айның беренче числосында компенсация түләүне яңадан исәпләү яисә туктату шушы айның беренче числосыннан башлап гариза һәм документлар нигезендә гамәлгә ашырыла.</w:t>
      </w:r>
    </w:p>
    <w:p w:rsidR="00DD1080" w:rsidRPr="00DD1080" w:rsidRDefault="00DD1080" w:rsidP="00D37453">
      <w:pPr>
        <w:spacing w:after="0" w:line="240" w:lineRule="auto"/>
        <w:jc w:val="both"/>
        <w:rPr>
          <w:rFonts w:ascii="Times New Roman" w:hAnsi="Times New Roman"/>
          <w:color w:val="000000"/>
          <w:sz w:val="28"/>
          <w:szCs w:val="28"/>
          <w:lang w:val="tt-RU" w:eastAsia="ru-RU"/>
        </w:rPr>
      </w:pPr>
      <w:r w:rsidRPr="00DD1080">
        <w:rPr>
          <w:rFonts w:ascii="Times New Roman" w:hAnsi="Times New Roman"/>
          <w:color w:val="000000"/>
          <w:sz w:val="28"/>
          <w:szCs w:val="28"/>
          <w:lang w:val="tt-RU" w:eastAsia="ru-RU"/>
        </w:rPr>
        <w:t>4.6. Мөрәҗәгать итүче Татарстан Республикасы Спас муниципаль районының Болгар башкарма комитетына компенсация алу хокукына йогынты ясый торган хәлләрнең барлыкка килүе турында, шулай ук күрсәтелгән үзгәрешләр башланган көннән алып 14 календарь көннән дә соңга калмыйча компенсация күләмен киметүгә хәбәр итәргә тиеш.</w:t>
      </w:r>
    </w:p>
    <w:p w:rsidR="00DD1080" w:rsidRDefault="00DD1080" w:rsidP="00D37453">
      <w:pPr>
        <w:spacing w:after="0" w:line="240" w:lineRule="auto"/>
        <w:jc w:val="both"/>
        <w:rPr>
          <w:rFonts w:ascii="Times New Roman" w:hAnsi="Times New Roman"/>
          <w:color w:val="000000"/>
          <w:sz w:val="28"/>
          <w:szCs w:val="28"/>
          <w:lang w:val="tt-RU" w:eastAsia="ru-RU"/>
        </w:rPr>
      </w:pPr>
      <w:r w:rsidRPr="00DD1080">
        <w:rPr>
          <w:rFonts w:ascii="Times New Roman" w:hAnsi="Times New Roman"/>
          <w:color w:val="000000"/>
          <w:sz w:val="28"/>
          <w:szCs w:val="28"/>
          <w:lang w:val="tt-RU" w:eastAsia="ru-RU"/>
        </w:rPr>
        <w:t>4.7. Исәп хатасы аркасында алучыларга артык түләнгән компенсацияләр суммасы йә алар тарафыннан алдан ук дөрес булмаган белешмәләр булган документлар тапшыру, пособие алу хокукына йогынты ясый торган белешмәләрнең яшерелүе Россия Федерациясе законнары нигезендә юкка чыгарыла.</w:t>
      </w:r>
    </w:p>
    <w:p w:rsidR="00D37453" w:rsidRDefault="00515842" w:rsidP="00D37453">
      <w:pPr>
        <w:spacing w:after="0" w:line="240" w:lineRule="auto"/>
        <w:jc w:val="both"/>
        <w:rPr>
          <w:rFonts w:ascii="Times New Roman" w:hAnsi="Times New Roman"/>
          <w:color w:val="000000"/>
          <w:sz w:val="28"/>
          <w:szCs w:val="28"/>
          <w:lang w:val="tt-RU" w:eastAsia="ru-RU"/>
        </w:rPr>
      </w:pPr>
      <w:r w:rsidRPr="00DD1080">
        <w:rPr>
          <w:rFonts w:ascii="Times New Roman" w:hAnsi="Times New Roman"/>
          <w:color w:val="000000"/>
          <w:sz w:val="28"/>
          <w:szCs w:val="28"/>
          <w:lang w:val="tt-RU" w:eastAsia="ru-RU"/>
        </w:rPr>
        <w:t>4</w:t>
      </w:r>
      <w:r w:rsidR="00B646FF" w:rsidRPr="00DD1080">
        <w:rPr>
          <w:rFonts w:ascii="Times New Roman" w:hAnsi="Times New Roman"/>
          <w:color w:val="000000"/>
          <w:sz w:val="28"/>
          <w:szCs w:val="28"/>
          <w:lang w:val="tt-RU" w:eastAsia="ru-RU"/>
        </w:rPr>
        <w:t xml:space="preserve">.8. </w:t>
      </w:r>
      <w:r w:rsidRPr="00DD1080">
        <w:rPr>
          <w:rFonts w:ascii="Times New Roman" w:hAnsi="Times New Roman"/>
          <w:color w:val="000000"/>
          <w:sz w:val="28"/>
          <w:szCs w:val="28"/>
          <w:lang w:val="tt-RU" w:eastAsia="ru-RU"/>
        </w:rPr>
        <w:t xml:space="preserve"> </w:t>
      </w:r>
      <w:r w:rsidR="00D37453" w:rsidRPr="00D37453">
        <w:rPr>
          <w:rFonts w:ascii="Times New Roman" w:hAnsi="Times New Roman"/>
          <w:color w:val="000000"/>
          <w:sz w:val="28"/>
          <w:szCs w:val="28"/>
          <w:lang w:val="tt-RU" w:eastAsia="ru-RU"/>
        </w:rPr>
        <w:t>Агымдагы айда компенсация түләү Татарстан Республикасы Спас муниципаль районының Болгар шәһәр Башкарма комитеты тарафыннан мөрәҗәгать итүченең банк счетына акча күчерү юлы белән ай саен түләнә.</w:t>
      </w:r>
    </w:p>
    <w:p w:rsidR="00B646FF" w:rsidRPr="00D37453" w:rsidRDefault="00B646FF" w:rsidP="001C7A32">
      <w:pPr>
        <w:spacing w:before="100" w:beforeAutospacing="1" w:after="100" w:afterAutospacing="1" w:line="240" w:lineRule="auto"/>
        <w:jc w:val="center"/>
        <w:rPr>
          <w:rFonts w:ascii="Times New Roman" w:hAnsi="Times New Roman"/>
          <w:color w:val="000000"/>
          <w:sz w:val="28"/>
          <w:szCs w:val="28"/>
          <w:lang w:val="tt-RU" w:eastAsia="ru-RU"/>
        </w:rPr>
      </w:pPr>
      <w:r w:rsidRPr="00D37453">
        <w:rPr>
          <w:rFonts w:ascii="Times New Roman" w:hAnsi="Times New Roman"/>
          <w:color w:val="000000"/>
          <w:sz w:val="28"/>
          <w:szCs w:val="28"/>
          <w:lang w:val="tt-RU" w:eastAsia="ru-RU"/>
        </w:rPr>
        <w:t>5.</w:t>
      </w:r>
      <w:r w:rsidR="001C7A32" w:rsidRPr="001C7A32">
        <w:rPr>
          <w:rFonts w:ascii="Arial" w:hAnsi="Arial" w:cs="Arial"/>
          <w:color w:val="5B5B5B"/>
          <w:shd w:val="clear" w:color="auto" w:fill="F7F8F9"/>
          <w:lang w:val="tt-RU"/>
        </w:rPr>
        <w:t xml:space="preserve"> </w:t>
      </w:r>
      <w:r w:rsidR="001C7A32" w:rsidRPr="001C7A32">
        <w:rPr>
          <w:rFonts w:ascii="Times New Roman" w:hAnsi="Times New Roman"/>
          <w:color w:val="000000"/>
          <w:sz w:val="28"/>
          <w:szCs w:val="28"/>
          <w:lang w:val="tt-RU" w:eastAsia="ru-RU"/>
        </w:rPr>
        <w:t>Финанслау һәм контроль</w:t>
      </w:r>
    </w:p>
    <w:p w:rsidR="00515842" w:rsidRPr="001C7A32" w:rsidRDefault="00B646FF" w:rsidP="001C7A32">
      <w:pPr>
        <w:spacing w:before="100" w:beforeAutospacing="1" w:after="100" w:afterAutospacing="1" w:line="240" w:lineRule="auto"/>
        <w:jc w:val="both"/>
        <w:rPr>
          <w:rFonts w:ascii="Times New Roman" w:hAnsi="Times New Roman"/>
          <w:spacing w:val="2"/>
          <w:sz w:val="28"/>
          <w:szCs w:val="28"/>
          <w:lang w:val="tt-RU" w:eastAsia="ru-RU"/>
        </w:rPr>
      </w:pPr>
      <w:r w:rsidRPr="001C7A32">
        <w:rPr>
          <w:rFonts w:ascii="Times New Roman" w:hAnsi="Times New Roman"/>
          <w:color w:val="000000"/>
          <w:sz w:val="28"/>
          <w:szCs w:val="28"/>
          <w:lang w:val="tt-RU" w:eastAsia="ru-RU"/>
        </w:rPr>
        <w:t>5.1</w:t>
      </w:r>
      <w:r w:rsidR="00515842" w:rsidRPr="001C7A32">
        <w:rPr>
          <w:rFonts w:ascii="Times New Roman" w:hAnsi="Times New Roman"/>
          <w:color w:val="000000"/>
          <w:sz w:val="28"/>
          <w:szCs w:val="28"/>
          <w:lang w:val="tt-RU" w:eastAsia="ru-RU"/>
        </w:rPr>
        <w:t xml:space="preserve">. </w:t>
      </w:r>
      <w:r w:rsidR="001C7A32" w:rsidRPr="001C7A32">
        <w:rPr>
          <w:rFonts w:ascii="Times New Roman" w:hAnsi="Times New Roman"/>
          <w:color w:val="000000"/>
          <w:sz w:val="28"/>
          <w:szCs w:val="28"/>
          <w:lang w:val="tt-RU" w:eastAsia="ru-RU"/>
        </w:rPr>
        <w:t>Компенсация түләүгә чыгымнар җирле бюджет акчалары исәбеннән финанслана.</w:t>
      </w:r>
    </w:p>
    <w:p w:rsidR="00E54CD7" w:rsidRPr="001C7A32" w:rsidRDefault="00515842" w:rsidP="00622492">
      <w:pPr>
        <w:suppressAutoHyphens/>
        <w:spacing w:after="0" w:line="100" w:lineRule="atLeast"/>
        <w:rPr>
          <w:rFonts w:ascii="Times New Roman" w:hAnsi="Times New Roman"/>
          <w:sz w:val="28"/>
          <w:szCs w:val="28"/>
          <w:lang w:val="tt-RU" w:eastAsia="ar-SA"/>
        </w:rPr>
      </w:pPr>
      <w:r w:rsidRPr="001C7A32">
        <w:rPr>
          <w:rFonts w:ascii="Times New Roman" w:hAnsi="Times New Roman"/>
          <w:spacing w:val="2"/>
          <w:sz w:val="28"/>
          <w:szCs w:val="28"/>
          <w:lang w:val="tt-RU" w:eastAsia="ru-RU"/>
        </w:rPr>
        <w:t xml:space="preserve"> </w:t>
      </w:r>
    </w:p>
    <w:p w:rsidR="00E54CD7" w:rsidRPr="001C7A32" w:rsidRDefault="00E54CD7" w:rsidP="00923CFC">
      <w:pPr>
        <w:spacing w:after="0" w:line="240" w:lineRule="auto"/>
        <w:rPr>
          <w:rFonts w:ascii="Times New Roman" w:hAnsi="Times New Roman"/>
          <w:sz w:val="28"/>
          <w:szCs w:val="28"/>
          <w:lang w:val="tt-RU"/>
        </w:rPr>
      </w:pPr>
    </w:p>
    <w:sectPr w:rsidR="00E54CD7" w:rsidRPr="001C7A32" w:rsidSect="00515842">
      <w:headerReference w:type="even" r:id="rId9"/>
      <w:headerReference w:type="default" r:id="rId10"/>
      <w:pgSz w:w="11906" w:h="16838"/>
      <w:pgMar w:top="180" w:right="850" w:bottom="28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2B" w:rsidRDefault="004E782B">
      <w:r>
        <w:separator/>
      </w:r>
    </w:p>
  </w:endnote>
  <w:endnote w:type="continuationSeparator" w:id="0">
    <w:p w:rsidR="004E782B" w:rsidRDefault="004E7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2B" w:rsidRDefault="004E782B">
      <w:r>
        <w:separator/>
      </w:r>
    </w:p>
  </w:footnote>
  <w:footnote w:type="continuationSeparator" w:id="0">
    <w:p w:rsidR="004E782B" w:rsidRDefault="004E7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C2" w:rsidRDefault="00D248C2" w:rsidP="00B817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48C2" w:rsidRDefault="00D248C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C2" w:rsidRDefault="00D248C2" w:rsidP="009B455A">
    <w:pPr>
      <w:pStyle w:val="a7"/>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C3212"/>
    <w:multiLevelType w:val="hybridMultilevel"/>
    <w:tmpl w:val="DECCEBD4"/>
    <w:lvl w:ilvl="0" w:tplc="4B10249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B7741C"/>
    <w:multiLevelType w:val="hybridMultilevel"/>
    <w:tmpl w:val="92DEE45E"/>
    <w:lvl w:ilvl="0" w:tplc="5A3E512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750F1B72"/>
    <w:multiLevelType w:val="hybridMultilevel"/>
    <w:tmpl w:val="3B4EA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0E3CF6"/>
    <w:rsid w:val="000453EA"/>
    <w:rsid w:val="00053722"/>
    <w:rsid w:val="000622F9"/>
    <w:rsid w:val="000772DE"/>
    <w:rsid w:val="000A2748"/>
    <w:rsid w:val="000E3CF6"/>
    <w:rsid w:val="000E47D5"/>
    <w:rsid w:val="000E6280"/>
    <w:rsid w:val="000F4D92"/>
    <w:rsid w:val="00164CB4"/>
    <w:rsid w:val="001740BB"/>
    <w:rsid w:val="00176608"/>
    <w:rsid w:val="0018480F"/>
    <w:rsid w:val="0018682C"/>
    <w:rsid w:val="001C7A32"/>
    <w:rsid w:val="001E02C5"/>
    <w:rsid w:val="001E6E55"/>
    <w:rsid w:val="0021301D"/>
    <w:rsid w:val="0021328F"/>
    <w:rsid w:val="00214DB3"/>
    <w:rsid w:val="00253E37"/>
    <w:rsid w:val="0028290B"/>
    <w:rsid w:val="002D160C"/>
    <w:rsid w:val="002E0061"/>
    <w:rsid w:val="002F73AB"/>
    <w:rsid w:val="00352575"/>
    <w:rsid w:val="00357A56"/>
    <w:rsid w:val="00362353"/>
    <w:rsid w:val="003630A4"/>
    <w:rsid w:val="00364B0D"/>
    <w:rsid w:val="003E6D97"/>
    <w:rsid w:val="00406CBB"/>
    <w:rsid w:val="00411906"/>
    <w:rsid w:val="004A09CA"/>
    <w:rsid w:val="004E107B"/>
    <w:rsid w:val="004E782B"/>
    <w:rsid w:val="00515842"/>
    <w:rsid w:val="00561A11"/>
    <w:rsid w:val="005A3A0A"/>
    <w:rsid w:val="005A545A"/>
    <w:rsid w:val="005E363A"/>
    <w:rsid w:val="006016B8"/>
    <w:rsid w:val="00622492"/>
    <w:rsid w:val="00651415"/>
    <w:rsid w:val="0065547D"/>
    <w:rsid w:val="0066622F"/>
    <w:rsid w:val="00673E9F"/>
    <w:rsid w:val="00695A98"/>
    <w:rsid w:val="006B00B6"/>
    <w:rsid w:val="006C5923"/>
    <w:rsid w:val="006D7E76"/>
    <w:rsid w:val="006F4A87"/>
    <w:rsid w:val="00722E08"/>
    <w:rsid w:val="00736BB0"/>
    <w:rsid w:val="00737C6D"/>
    <w:rsid w:val="00743CA3"/>
    <w:rsid w:val="007D103A"/>
    <w:rsid w:val="007D38E4"/>
    <w:rsid w:val="007D46EC"/>
    <w:rsid w:val="00806132"/>
    <w:rsid w:val="00811D15"/>
    <w:rsid w:val="00811FF8"/>
    <w:rsid w:val="0081292E"/>
    <w:rsid w:val="008635F8"/>
    <w:rsid w:val="00863F96"/>
    <w:rsid w:val="00866380"/>
    <w:rsid w:val="00875A0E"/>
    <w:rsid w:val="00877038"/>
    <w:rsid w:val="008A43DD"/>
    <w:rsid w:val="008D54BC"/>
    <w:rsid w:val="00923CFC"/>
    <w:rsid w:val="00966669"/>
    <w:rsid w:val="00992258"/>
    <w:rsid w:val="009B455A"/>
    <w:rsid w:val="009D022E"/>
    <w:rsid w:val="009E03C3"/>
    <w:rsid w:val="009F25E7"/>
    <w:rsid w:val="00A14CC3"/>
    <w:rsid w:val="00A26375"/>
    <w:rsid w:val="00A31D7F"/>
    <w:rsid w:val="00A54C33"/>
    <w:rsid w:val="00A75816"/>
    <w:rsid w:val="00AC326A"/>
    <w:rsid w:val="00AC358F"/>
    <w:rsid w:val="00AF7400"/>
    <w:rsid w:val="00AF7420"/>
    <w:rsid w:val="00B07389"/>
    <w:rsid w:val="00B62145"/>
    <w:rsid w:val="00B646FF"/>
    <w:rsid w:val="00B817BE"/>
    <w:rsid w:val="00B85E37"/>
    <w:rsid w:val="00BA3674"/>
    <w:rsid w:val="00BA586C"/>
    <w:rsid w:val="00BB753F"/>
    <w:rsid w:val="00BD6EED"/>
    <w:rsid w:val="00C001A2"/>
    <w:rsid w:val="00C3766C"/>
    <w:rsid w:val="00C736CD"/>
    <w:rsid w:val="00CA3E06"/>
    <w:rsid w:val="00CF464E"/>
    <w:rsid w:val="00D00C3B"/>
    <w:rsid w:val="00D068E7"/>
    <w:rsid w:val="00D105C4"/>
    <w:rsid w:val="00D13D11"/>
    <w:rsid w:val="00D248C2"/>
    <w:rsid w:val="00D37453"/>
    <w:rsid w:val="00D4232C"/>
    <w:rsid w:val="00D4636A"/>
    <w:rsid w:val="00D4708D"/>
    <w:rsid w:val="00D47203"/>
    <w:rsid w:val="00D57068"/>
    <w:rsid w:val="00D74E7E"/>
    <w:rsid w:val="00D92765"/>
    <w:rsid w:val="00DB0A8B"/>
    <w:rsid w:val="00DD1080"/>
    <w:rsid w:val="00E20340"/>
    <w:rsid w:val="00E24692"/>
    <w:rsid w:val="00E254C0"/>
    <w:rsid w:val="00E419D7"/>
    <w:rsid w:val="00E50314"/>
    <w:rsid w:val="00E54CD7"/>
    <w:rsid w:val="00E97A25"/>
    <w:rsid w:val="00ED2FB4"/>
    <w:rsid w:val="00ED4335"/>
    <w:rsid w:val="00F12D8C"/>
    <w:rsid w:val="00F162DA"/>
    <w:rsid w:val="00F42F3D"/>
    <w:rsid w:val="00F673B9"/>
    <w:rsid w:val="00FF5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66C"/>
    <w:pPr>
      <w:spacing w:after="200" w:line="276" w:lineRule="auto"/>
    </w:pPr>
    <w:rPr>
      <w:rFonts w:eastAsia="Times New Roman"/>
      <w:sz w:val="22"/>
      <w:szCs w:val="22"/>
      <w:lang w:eastAsia="en-US"/>
    </w:rPr>
  </w:style>
  <w:style w:type="paragraph" w:styleId="1">
    <w:name w:val="heading 1"/>
    <w:basedOn w:val="a"/>
    <w:link w:val="10"/>
    <w:qFormat/>
    <w:rsid w:val="000E3CF6"/>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0E3CF6"/>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0E3CF6"/>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0E3CF6"/>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3CF6"/>
    <w:rPr>
      <w:rFonts w:ascii="Times New Roman" w:hAnsi="Times New Roman" w:cs="Times New Roman"/>
      <w:b/>
      <w:bCs/>
      <w:kern w:val="36"/>
      <w:sz w:val="48"/>
      <w:szCs w:val="48"/>
      <w:lang w:eastAsia="ru-RU"/>
    </w:rPr>
  </w:style>
  <w:style w:type="character" w:customStyle="1" w:styleId="20">
    <w:name w:val="Заголовок 2 Знак"/>
    <w:link w:val="2"/>
    <w:locked/>
    <w:rsid w:val="000E3CF6"/>
    <w:rPr>
      <w:rFonts w:ascii="Times New Roman" w:hAnsi="Times New Roman" w:cs="Times New Roman"/>
      <w:b/>
      <w:bCs/>
      <w:sz w:val="36"/>
      <w:szCs w:val="36"/>
      <w:lang w:eastAsia="ru-RU"/>
    </w:rPr>
  </w:style>
  <w:style w:type="character" w:customStyle="1" w:styleId="30">
    <w:name w:val="Заголовок 3 Знак"/>
    <w:link w:val="3"/>
    <w:locked/>
    <w:rsid w:val="000E3CF6"/>
    <w:rPr>
      <w:rFonts w:ascii="Times New Roman" w:hAnsi="Times New Roman" w:cs="Times New Roman"/>
      <w:b/>
      <w:bCs/>
      <w:sz w:val="27"/>
      <w:szCs w:val="27"/>
      <w:lang w:eastAsia="ru-RU"/>
    </w:rPr>
  </w:style>
  <w:style w:type="character" w:customStyle="1" w:styleId="40">
    <w:name w:val="Заголовок 4 Знак"/>
    <w:link w:val="4"/>
    <w:locked/>
    <w:rsid w:val="000E3CF6"/>
    <w:rPr>
      <w:rFonts w:ascii="Times New Roman" w:hAnsi="Times New Roman" w:cs="Times New Roman"/>
      <w:b/>
      <w:bCs/>
      <w:sz w:val="24"/>
      <w:szCs w:val="24"/>
      <w:lang w:eastAsia="ru-RU"/>
    </w:rPr>
  </w:style>
  <w:style w:type="paragraph" w:customStyle="1" w:styleId="headertext">
    <w:name w:val="headertext"/>
    <w:basedOn w:val="a"/>
    <w:rsid w:val="000E3CF6"/>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E3CF6"/>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0E3CF6"/>
    <w:rPr>
      <w:rFonts w:cs="Times New Roman"/>
    </w:rPr>
  </w:style>
  <w:style w:type="character" w:styleId="a3">
    <w:name w:val="Hyperlink"/>
    <w:semiHidden/>
    <w:rsid w:val="000E3CF6"/>
    <w:rPr>
      <w:rFonts w:cs="Times New Roman"/>
      <w:color w:val="0000FF"/>
      <w:u w:val="single"/>
    </w:rPr>
  </w:style>
  <w:style w:type="character" w:styleId="a4">
    <w:name w:val="FollowedHyperlink"/>
    <w:semiHidden/>
    <w:rsid w:val="000E3CF6"/>
    <w:rPr>
      <w:rFonts w:cs="Times New Roman"/>
      <w:color w:val="800080"/>
      <w:u w:val="single"/>
    </w:rPr>
  </w:style>
  <w:style w:type="paragraph" w:styleId="a5">
    <w:name w:val="Normal (Web)"/>
    <w:basedOn w:val="a"/>
    <w:uiPriority w:val="99"/>
    <w:semiHidden/>
    <w:rsid w:val="000E3CF6"/>
    <w:pPr>
      <w:spacing w:before="100" w:beforeAutospacing="1" w:after="100" w:afterAutospacing="1" w:line="240" w:lineRule="auto"/>
    </w:pPr>
    <w:rPr>
      <w:rFonts w:ascii="Times New Roman" w:eastAsia="Calibri" w:hAnsi="Times New Roman"/>
      <w:sz w:val="24"/>
      <w:szCs w:val="24"/>
      <w:lang w:eastAsia="ru-RU"/>
    </w:rPr>
  </w:style>
  <w:style w:type="paragraph" w:customStyle="1" w:styleId="unformattext">
    <w:name w:val="unformattext"/>
    <w:basedOn w:val="a"/>
    <w:rsid w:val="000E3CF6"/>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21328F"/>
    <w:pPr>
      <w:autoSpaceDE w:val="0"/>
      <w:autoSpaceDN w:val="0"/>
      <w:adjustRightInd w:val="0"/>
    </w:pPr>
    <w:rPr>
      <w:rFonts w:ascii="Arial" w:hAnsi="Arial" w:cs="Arial"/>
      <w:color w:val="000000"/>
      <w:sz w:val="24"/>
      <w:szCs w:val="24"/>
    </w:rPr>
  </w:style>
  <w:style w:type="paragraph" w:styleId="a6">
    <w:name w:val="Body Text"/>
    <w:basedOn w:val="a"/>
    <w:rsid w:val="0021328F"/>
    <w:pPr>
      <w:spacing w:after="120" w:line="240" w:lineRule="auto"/>
    </w:pPr>
    <w:rPr>
      <w:rFonts w:ascii="Times New Roman" w:eastAsia="Calibri" w:hAnsi="Times New Roman"/>
      <w:sz w:val="24"/>
      <w:szCs w:val="24"/>
      <w:lang w:eastAsia="ru-RU"/>
    </w:rPr>
  </w:style>
  <w:style w:type="paragraph" w:customStyle="1" w:styleId="Style2">
    <w:name w:val="Style2"/>
    <w:basedOn w:val="a"/>
    <w:rsid w:val="0021328F"/>
    <w:pPr>
      <w:widowControl w:val="0"/>
      <w:autoSpaceDE w:val="0"/>
      <w:autoSpaceDN w:val="0"/>
      <w:adjustRightInd w:val="0"/>
      <w:spacing w:after="0" w:line="226" w:lineRule="exact"/>
      <w:ind w:firstLine="485"/>
      <w:jc w:val="both"/>
    </w:pPr>
    <w:rPr>
      <w:rFonts w:ascii="Times New Roman" w:hAnsi="Times New Roman"/>
      <w:sz w:val="24"/>
      <w:szCs w:val="24"/>
      <w:lang w:eastAsia="ru-RU"/>
    </w:rPr>
  </w:style>
  <w:style w:type="character" w:customStyle="1" w:styleId="FontStyle11">
    <w:name w:val="Font Style11"/>
    <w:rsid w:val="0021328F"/>
    <w:rPr>
      <w:rFonts w:ascii="Times New Roman" w:hAnsi="Times New Roman" w:cs="Times New Roman"/>
      <w:sz w:val="20"/>
      <w:szCs w:val="20"/>
    </w:rPr>
  </w:style>
  <w:style w:type="paragraph" w:styleId="a7">
    <w:name w:val="header"/>
    <w:basedOn w:val="a"/>
    <w:rsid w:val="00923CFC"/>
    <w:pPr>
      <w:tabs>
        <w:tab w:val="center" w:pos="4677"/>
        <w:tab w:val="right" w:pos="9355"/>
      </w:tabs>
    </w:pPr>
  </w:style>
  <w:style w:type="character" w:styleId="a8">
    <w:name w:val="page number"/>
    <w:basedOn w:val="a0"/>
    <w:rsid w:val="00923CFC"/>
  </w:style>
  <w:style w:type="paragraph" w:styleId="a9">
    <w:name w:val="footer"/>
    <w:basedOn w:val="a"/>
    <w:link w:val="aa"/>
    <w:rsid w:val="009B455A"/>
    <w:pPr>
      <w:tabs>
        <w:tab w:val="center" w:pos="4677"/>
        <w:tab w:val="right" w:pos="9355"/>
      </w:tabs>
    </w:pPr>
    <w:rPr>
      <w:lang/>
    </w:rPr>
  </w:style>
  <w:style w:type="character" w:customStyle="1" w:styleId="aa">
    <w:name w:val="Нижний колонтитул Знак"/>
    <w:link w:val="a9"/>
    <w:rsid w:val="009B455A"/>
    <w:rPr>
      <w:rFonts w:eastAsia="Times New Roman"/>
      <w:sz w:val="22"/>
      <w:szCs w:val="22"/>
      <w:lang w:eastAsia="en-US"/>
    </w:rPr>
  </w:style>
  <w:style w:type="character" w:customStyle="1" w:styleId="val">
    <w:name w:val="val"/>
    <w:rsid w:val="008D54BC"/>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20">
      <w:bodyDiv w:val="1"/>
      <w:marLeft w:val="0"/>
      <w:marRight w:val="0"/>
      <w:marTop w:val="0"/>
      <w:marBottom w:val="0"/>
      <w:divBdr>
        <w:top w:val="none" w:sz="0" w:space="0" w:color="auto"/>
        <w:left w:val="none" w:sz="0" w:space="0" w:color="auto"/>
        <w:bottom w:val="none" w:sz="0" w:space="0" w:color="auto"/>
        <w:right w:val="none" w:sz="0" w:space="0" w:color="auto"/>
      </w:divBdr>
    </w:div>
    <w:div w:id="9808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1AF1-0CAB-42DC-A83C-F52026EE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ПО ПРЕДОСТАВЛЕНИЮ МУНИЦИПАЛЬНОЙ УСЛУГИ "ПРЕДОСТАВЛЕНИЕ ЗЕМЕЛЬНОГО УЧАСТКА ДЛЯ ПОГРЕБЕНИЯ УМЕРШЕГО"</vt:lpstr>
    </vt:vector>
  </TitlesOfParts>
  <Company>prokuratura</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ПРЕДОСТАВЛЕНИЮ МУНИЦИПАЛЬНОЙ УСЛУГИ "ПРЕДОСТАВЛЕНИЕ ЗЕМЕЛЬНОГО УЧАСТКА ДЛЯ ПОГРЕБЕНИЯ УМЕРШЕГО"</dc:title>
  <dc:creator>User</dc:creator>
  <cp:lastModifiedBy>User</cp:lastModifiedBy>
  <cp:revision>2</cp:revision>
  <cp:lastPrinted>2020-04-28T13:39:00Z</cp:lastPrinted>
  <dcterms:created xsi:type="dcterms:W3CDTF">2020-09-02T05:57:00Z</dcterms:created>
  <dcterms:modified xsi:type="dcterms:W3CDTF">2020-09-02T05:57:00Z</dcterms:modified>
</cp:coreProperties>
</file>